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2D303D" w14:textId="77777777" w:rsidR="0001641E" w:rsidRDefault="0001641E" w:rsidP="0001641E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>
        <w:rPr>
          <w:rFonts w:ascii="Corbel" w:hAnsi="Corbel"/>
          <w:bCs/>
          <w:i/>
          <w:sz w:val="24"/>
          <w:szCs w:val="24"/>
        </w:rPr>
        <w:t>Załącznik nr 1.5 do Zarządzenia Rektora UR nr 7/2023</w:t>
      </w:r>
    </w:p>
    <w:p w14:paraId="6AA03E0B" w14:textId="77777777" w:rsidR="0001641E" w:rsidRDefault="0001641E" w:rsidP="0001641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20791A71" w14:textId="77777777" w:rsidR="0001641E" w:rsidRDefault="0001641E" w:rsidP="0001641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>
        <w:rPr>
          <w:rFonts w:ascii="Corbel" w:hAnsi="Corbel"/>
          <w:i/>
          <w:smallCaps/>
          <w:sz w:val="24"/>
          <w:szCs w:val="24"/>
        </w:rPr>
        <w:t>2023-2028</w:t>
      </w:r>
    </w:p>
    <w:p w14:paraId="60F830D9" w14:textId="77777777" w:rsidR="0001641E" w:rsidRDefault="0001641E" w:rsidP="000164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(skrajne daty</w:t>
      </w:r>
      <w:r>
        <w:rPr>
          <w:rFonts w:ascii="Corbel" w:hAnsi="Corbel"/>
          <w:sz w:val="24"/>
          <w:szCs w:val="24"/>
        </w:rPr>
        <w:t>)</w:t>
      </w:r>
    </w:p>
    <w:p w14:paraId="2C76DFD5" w14:textId="77777777" w:rsidR="0001641E" w:rsidRDefault="0001641E" w:rsidP="0001641E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  <w:t>Rok akademicki   2025/2026</w:t>
      </w:r>
    </w:p>
    <w:p w14:paraId="6775B08A" w14:textId="77777777" w:rsidR="0001641E" w:rsidRDefault="0001641E" w:rsidP="0001641E">
      <w:pPr>
        <w:spacing w:after="0" w:line="240" w:lineRule="auto"/>
        <w:rPr>
          <w:rFonts w:ascii="Corbel" w:hAnsi="Corbel"/>
          <w:sz w:val="24"/>
          <w:szCs w:val="24"/>
        </w:rPr>
      </w:pPr>
    </w:p>
    <w:p w14:paraId="290286E2" w14:textId="77777777" w:rsidR="0001641E" w:rsidRDefault="0001641E" w:rsidP="0001641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1. Podstawowe 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1641E" w14:paraId="2F8173D1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6364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AE49E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sz w:val="22"/>
              </w:rPr>
              <w:t>Prawo rodzinne</w:t>
            </w:r>
          </w:p>
        </w:tc>
      </w:tr>
      <w:tr w:rsidR="0001641E" w14:paraId="0A4FD831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4DA7E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EC4C7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1641E" w14:paraId="6743F6C5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597BC" w14:textId="77777777" w:rsidR="0001641E" w:rsidRDefault="0001641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AC929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Nauk Prawnych Kolegium Nauk Społecznych</w:t>
            </w:r>
          </w:p>
        </w:tc>
      </w:tr>
      <w:tr w:rsidR="0001641E" w14:paraId="26CDFB32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CB58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B867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Zakład Prawa Cywilnego i Handlowego</w:t>
            </w:r>
          </w:p>
        </w:tc>
      </w:tr>
      <w:tr w:rsidR="0001641E" w14:paraId="18264AE3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A7459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E433D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Prawo</w:t>
            </w:r>
          </w:p>
        </w:tc>
      </w:tr>
      <w:tr w:rsidR="0001641E" w14:paraId="1316993B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A422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C72A2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Jednolite magisterskie</w:t>
            </w:r>
          </w:p>
        </w:tc>
      </w:tr>
      <w:tr w:rsidR="0001641E" w14:paraId="6DB0006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0120E2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75DA2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01641E" w14:paraId="15F4B526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BF5F1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6CA89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01641E" w14:paraId="09D2768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6424D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7976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III, 6 semestr</w:t>
            </w:r>
          </w:p>
        </w:tc>
      </w:tr>
      <w:tr w:rsidR="0001641E" w14:paraId="551004AB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966D7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2B7B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obowiązkowy</w:t>
            </w:r>
          </w:p>
        </w:tc>
      </w:tr>
      <w:tr w:rsidR="0001641E" w14:paraId="0AC55019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FFF0B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82A8D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01641E" w14:paraId="7DA38069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E7FA3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35EAA" w14:textId="77777777" w:rsidR="0001641E" w:rsidRDefault="0001641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 Roman Uliasz, prof. UR</w:t>
            </w:r>
          </w:p>
        </w:tc>
      </w:tr>
      <w:tr w:rsidR="0001641E" w14:paraId="19CA1C14" w14:textId="77777777" w:rsidTr="0001641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2487D" w14:textId="77777777" w:rsidR="0001641E" w:rsidRDefault="0001641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39F22" w14:textId="77777777" w:rsidR="0001641E" w:rsidRDefault="0001641E">
            <w:pPr>
              <w:pStyle w:val="Odpowiedzi"/>
              <w:rPr>
                <w:rFonts w:ascii="Corbel" w:hAnsi="Corbel"/>
                <w:b w:val="0"/>
                <w:color w:val="auto"/>
                <w:sz w:val="22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Jakub M. Łukasiewicz</w:t>
            </w:r>
          </w:p>
          <w:p w14:paraId="129C85EA" w14:textId="77777777" w:rsidR="0001641E" w:rsidRDefault="0001641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2"/>
              </w:rPr>
              <w:t>dr Rafał Łukasiewicz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</w:p>
        </w:tc>
      </w:tr>
    </w:tbl>
    <w:p w14:paraId="732AB6C3" w14:textId="36C89508" w:rsidR="0085747A" w:rsidRPr="00183B3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* </w:t>
      </w:r>
      <w:r w:rsidRPr="00183B36">
        <w:rPr>
          <w:rFonts w:ascii="Corbel" w:hAnsi="Corbel"/>
          <w:i/>
          <w:sz w:val="24"/>
          <w:szCs w:val="24"/>
        </w:rPr>
        <w:t>-</w:t>
      </w:r>
      <w:r w:rsidR="00B90885" w:rsidRPr="00183B3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183B36">
        <w:rPr>
          <w:rFonts w:ascii="Corbel" w:hAnsi="Corbel"/>
          <w:b w:val="0"/>
          <w:sz w:val="24"/>
          <w:szCs w:val="24"/>
        </w:rPr>
        <w:t>e,</w:t>
      </w:r>
      <w:r w:rsidR="00D86158">
        <w:rPr>
          <w:rFonts w:ascii="Corbel" w:hAnsi="Corbel"/>
          <w:b w:val="0"/>
          <w:sz w:val="24"/>
          <w:szCs w:val="24"/>
        </w:rPr>
        <w:t xml:space="preserve"> </w:t>
      </w:r>
      <w:r w:rsidRPr="00183B3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183B36">
        <w:rPr>
          <w:rFonts w:ascii="Corbel" w:hAnsi="Corbel"/>
          <w:b w:val="0"/>
          <w:i/>
          <w:sz w:val="24"/>
          <w:szCs w:val="24"/>
        </w:rPr>
        <w:t>w Jednostce</w:t>
      </w:r>
    </w:p>
    <w:p w14:paraId="48B25279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C12BAB4" w14:textId="77777777" w:rsidR="0085747A" w:rsidRPr="00183B36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>1.</w:t>
      </w:r>
      <w:r w:rsidR="00E22FBC" w:rsidRPr="00183B36">
        <w:rPr>
          <w:rFonts w:ascii="Corbel" w:hAnsi="Corbel"/>
          <w:sz w:val="24"/>
          <w:szCs w:val="24"/>
        </w:rPr>
        <w:t>1</w:t>
      </w:r>
      <w:r w:rsidRPr="00183B3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59187EB" w14:textId="77777777" w:rsidR="00923D7D" w:rsidRPr="00183B36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2"/>
        <w:gridCol w:w="788"/>
        <w:gridCol w:w="851"/>
        <w:gridCol w:w="801"/>
        <w:gridCol w:w="821"/>
        <w:gridCol w:w="763"/>
        <w:gridCol w:w="948"/>
        <w:gridCol w:w="1189"/>
        <w:gridCol w:w="1506"/>
      </w:tblGrid>
      <w:tr w:rsidR="00015B8F" w:rsidRPr="00183B36" w14:paraId="202A27CB" w14:textId="77777777" w:rsidTr="00D8615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83E6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Semestr</w:t>
            </w:r>
          </w:p>
          <w:p w14:paraId="1C1DDA65" w14:textId="77777777" w:rsidR="00015B8F" w:rsidRPr="00183B3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(</w:t>
            </w:r>
            <w:r w:rsidR="00363F78" w:rsidRPr="00183B3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00F5C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A1EE0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6B24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E0FE8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50A39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62FD5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D36D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CB64A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183B3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A2FD6" w14:textId="77777777" w:rsidR="00015B8F" w:rsidRPr="00183B3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183B36">
              <w:rPr>
                <w:rFonts w:ascii="Corbel" w:hAnsi="Corbel"/>
                <w:b/>
                <w:szCs w:val="24"/>
              </w:rPr>
              <w:t>Liczba pkt</w:t>
            </w:r>
            <w:r w:rsidR="00B90885" w:rsidRPr="00183B36">
              <w:rPr>
                <w:rFonts w:ascii="Corbel" w:hAnsi="Corbel"/>
                <w:b/>
                <w:szCs w:val="24"/>
              </w:rPr>
              <w:t>.</w:t>
            </w:r>
            <w:r w:rsidRPr="00183B36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5136C5" w:rsidRPr="00183B36" w14:paraId="305BEB64" w14:textId="77777777" w:rsidTr="00D8615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564C0" w14:textId="16DBC89E" w:rsidR="005136C5" w:rsidRPr="00183B36" w:rsidRDefault="00D8615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VI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36D099" w14:textId="77777777" w:rsidR="005136C5" w:rsidRPr="00183B36" w:rsidRDefault="005F1CAD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ED55ED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61E7F" w14:textId="77777777" w:rsidR="005136C5" w:rsidRPr="00183B36" w:rsidRDefault="005136C5" w:rsidP="004B0E7F">
            <w:pPr>
              <w:jc w:val="right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CA6DB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A0CA8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44E7D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F9DC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4EB5" w14:textId="77777777" w:rsidR="005136C5" w:rsidRPr="00183B36" w:rsidRDefault="005136C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92ACD" w14:textId="2D30736B" w:rsidR="005136C5" w:rsidRPr="00183B36" w:rsidRDefault="0086020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4438081" w14:textId="77777777" w:rsidR="00923D7D" w:rsidRPr="00183B36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CA5AE68" w14:textId="77777777" w:rsidR="00923D7D" w:rsidRPr="00183B36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B208194" w14:textId="77777777" w:rsidR="0085747A" w:rsidRPr="00183B3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1.</w:t>
      </w:r>
      <w:r w:rsidR="00E22FBC" w:rsidRPr="00183B36">
        <w:rPr>
          <w:rFonts w:ascii="Corbel" w:hAnsi="Corbel"/>
          <w:smallCaps w:val="0"/>
          <w:szCs w:val="24"/>
        </w:rPr>
        <w:t>2</w:t>
      </w:r>
      <w:r w:rsidR="00F83B28" w:rsidRPr="00183B36">
        <w:rPr>
          <w:rFonts w:ascii="Corbel" w:hAnsi="Corbel"/>
          <w:smallCaps w:val="0"/>
          <w:szCs w:val="24"/>
        </w:rPr>
        <w:t>.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 xml:space="preserve">Sposób realizacji zajęć  </w:t>
      </w:r>
    </w:p>
    <w:p w14:paraId="3917F4A4" w14:textId="4AB9AE88" w:rsidR="0085747A" w:rsidRPr="00183B36" w:rsidRDefault="005136C5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eastAsia="MS Gothic" w:hAnsi="Corbel" w:cs="MS Gothic"/>
          <w:b w:val="0"/>
          <w:szCs w:val="24"/>
        </w:rPr>
        <w:t xml:space="preserve">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711044D" w14:textId="5E718F39" w:rsidR="0085747A" w:rsidRPr="00183B36" w:rsidRDefault="00151CA1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MS Gothic" w:cs="MS Gothic"/>
          <w:b w:val="0"/>
          <w:szCs w:val="24"/>
        </w:rPr>
        <w:t xml:space="preserve">x </w:t>
      </w:r>
      <w:r w:rsidR="0085747A" w:rsidRPr="00183B36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2DEFE2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BA1401" w14:textId="77777777" w:rsidR="00C902BE" w:rsidRDefault="00C902B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4C5EC6F" w14:textId="0877530F" w:rsidR="00E22FBC" w:rsidRPr="00183B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1.3 </w:t>
      </w:r>
      <w:r w:rsidR="00F83B28" w:rsidRPr="00183B36">
        <w:rPr>
          <w:rFonts w:ascii="Corbel" w:hAnsi="Corbel"/>
          <w:smallCaps w:val="0"/>
          <w:szCs w:val="24"/>
        </w:rPr>
        <w:tab/>
      </w:r>
      <w:r w:rsidRPr="00183B36">
        <w:rPr>
          <w:rFonts w:ascii="Corbel" w:hAnsi="Corbel"/>
          <w:smallCaps w:val="0"/>
          <w:szCs w:val="24"/>
        </w:rPr>
        <w:t>For</w:t>
      </w:r>
      <w:r w:rsidR="00445970" w:rsidRPr="00183B36">
        <w:rPr>
          <w:rFonts w:ascii="Corbel" w:hAnsi="Corbel"/>
          <w:smallCaps w:val="0"/>
          <w:szCs w:val="24"/>
        </w:rPr>
        <w:t xml:space="preserve">ma zaliczenia przedmiotu </w:t>
      </w:r>
      <w:r w:rsidRPr="00183B36">
        <w:rPr>
          <w:rFonts w:ascii="Corbel" w:hAnsi="Corbel"/>
          <w:smallCaps w:val="0"/>
          <w:szCs w:val="24"/>
        </w:rPr>
        <w:t xml:space="preserve"> (z toku) </w:t>
      </w:r>
      <w:r w:rsidRPr="00183B3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480C50AA" w14:textId="77777777" w:rsidR="009C54AE" w:rsidRPr="00183B36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22AEA1A" w14:textId="12C6E472" w:rsidR="005136C5" w:rsidRPr="00183B36" w:rsidRDefault="005136C5" w:rsidP="00D86158">
      <w:pPr>
        <w:spacing w:after="0" w:line="240" w:lineRule="auto"/>
        <w:jc w:val="both"/>
        <w:rPr>
          <w:rFonts w:ascii="Corbel" w:hAnsi="Corbel"/>
          <w:b/>
        </w:rPr>
      </w:pPr>
      <w:r w:rsidRPr="00183B36">
        <w:rPr>
          <w:rFonts w:ascii="Corbel" w:hAnsi="Corbel"/>
          <w:b/>
          <w:szCs w:val="24"/>
        </w:rPr>
        <w:tab/>
      </w:r>
      <w:r w:rsidRPr="00183B36">
        <w:rPr>
          <w:rFonts w:ascii="Corbel" w:eastAsia="Cambria" w:hAnsi="Corbel"/>
          <w:sz w:val="24"/>
        </w:rPr>
        <w:t xml:space="preserve"> </w:t>
      </w:r>
      <w:r w:rsidRPr="00183B36">
        <w:rPr>
          <w:rFonts w:ascii="Corbel" w:eastAsia="Cambria" w:hAnsi="Corbel"/>
        </w:rPr>
        <w:t xml:space="preserve">Egzamin ustny albo pisemny </w:t>
      </w:r>
    </w:p>
    <w:p w14:paraId="5E9A28A6" w14:textId="77777777" w:rsidR="005136C5" w:rsidRPr="00183B36" w:rsidRDefault="005136C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16594C" w14:textId="478D00F3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 xml:space="preserve">2.Wymagania wstępne </w:t>
      </w:r>
    </w:p>
    <w:p w14:paraId="076A4432" w14:textId="77777777" w:rsidR="00D86158" w:rsidRPr="00183B36" w:rsidRDefault="00D86158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3CE53CFA" w14:textId="77777777" w:rsidTr="00745302">
        <w:tc>
          <w:tcPr>
            <w:tcW w:w="9670" w:type="dxa"/>
          </w:tcPr>
          <w:p w14:paraId="76BC9D23" w14:textId="480A207C" w:rsidR="0085747A" w:rsidRPr="00183B36" w:rsidRDefault="005136C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prawa cywilnego</w:t>
            </w:r>
          </w:p>
        </w:tc>
      </w:tr>
    </w:tbl>
    <w:p w14:paraId="41612700" w14:textId="77777777" w:rsidR="00153C41" w:rsidRPr="00183B36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721FF38" w14:textId="77777777" w:rsidR="0085747A" w:rsidRPr="00183B36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183B36">
        <w:rPr>
          <w:rFonts w:ascii="Corbel" w:hAnsi="Corbel"/>
          <w:szCs w:val="24"/>
        </w:rPr>
        <w:t>3.</w:t>
      </w:r>
      <w:r w:rsidR="00A84C85" w:rsidRPr="00183B36">
        <w:rPr>
          <w:rFonts w:ascii="Corbel" w:hAnsi="Corbel"/>
          <w:szCs w:val="24"/>
        </w:rPr>
        <w:t>cele, efekty uczenia się</w:t>
      </w:r>
      <w:r w:rsidR="0085747A" w:rsidRPr="00183B36">
        <w:rPr>
          <w:rFonts w:ascii="Corbel" w:hAnsi="Corbel"/>
          <w:szCs w:val="24"/>
        </w:rPr>
        <w:t xml:space="preserve"> , treści Programowe i stosowane metody Dydaktyczne</w:t>
      </w:r>
    </w:p>
    <w:p w14:paraId="7E48E779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DE50EE2" w14:textId="77777777" w:rsidR="0085747A" w:rsidRPr="00183B36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3.1 </w:t>
      </w:r>
      <w:r w:rsidR="00C05F44" w:rsidRPr="00183B36">
        <w:rPr>
          <w:rFonts w:ascii="Corbel" w:hAnsi="Corbel"/>
          <w:sz w:val="24"/>
          <w:szCs w:val="24"/>
        </w:rPr>
        <w:t>Cele przedmiotu</w:t>
      </w:r>
    </w:p>
    <w:p w14:paraId="6778CCBD" w14:textId="77777777" w:rsidR="00F83B28" w:rsidRPr="00183B36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183B36" w14:paraId="114B8611" w14:textId="77777777" w:rsidTr="00923D7D">
        <w:tc>
          <w:tcPr>
            <w:tcW w:w="851" w:type="dxa"/>
            <w:vAlign w:val="center"/>
          </w:tcPr>
          <w:p w14:paraId="20536A4B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B218DD9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teoretycznym.</w:t>
            </w:r>
          </w:p>
        </w:tc>
      </w:tr>
      <w:tr w:rsidR="0085747A" w:rsidRPr="00183B36" w14:paraId="46DBF24F" w14:textId="77777777" w:rsidTr="00923D7D">
        <w:tc>
          <w:tcPr>
            <w:tcW w:w="851" w:type="dxa"/>
            <w:vAlign w:val="center"/>
          </w:tcPr>
          <w:p w14:paraId="1962F18D" w14:textId="77777777" w:rsidR="0085747A" w:rsidRPr="00183B36" w:rsidRDefault="00DC31FD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3D96A9E" w14:textId="77777777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Poznanie przez Studentów instytucji prawa rodzinnego w ujęciu praktycznym przez prezentowanie w jaki sposób stosowane jest prawo rodzinne (akta stanu cywilnego, orzecznictwo sądów).</w:t>
            </w:r>
          </w:p>
        </w:tc>
      </w:tr>
      <w:tr w:rsidR="0085747A" w:rsidRPr="00183B36" w14:paraId="27C033D2" w14:textId="77777777" w:rsidTr="00923D7D">
        <w:tc>
          <w:tcPr>
            <w:tcW w:w="851" w:type="dxa"/>
            <w:vAlign w:val="center"/>
          </w:tcPr>
          <w:p w14:paraId="7EEBA267" w14:textId="77777777" w:rsidR="0085747A" w:rsidRPr="00183B36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DC31FD" w:rsidRPr="00183B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30C2443A" w14:textId="73369851" w:rsidR="0085747A" w:rsidRPr="00183B36" w:rsidRDefault="00DC31F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83B36">
              <w:rPr>
                <w:rFonts w:ascii="Corbel" w:hAnsi="Corbel"/>
                <w:b w:val="0"/>
                <w:sz w:val="24"/>
                <w:szCs w:val="24"/>
              </w:rPr>
              <w:t>Umiejętność praktycznego wykorzystania posiadanej wiedzy przez rozwiązywanie kazusów i sporządz</w:t>
            </w:r>
            <w:r w:rsidR="00D86158">
              <w:rPr>
                <w:rFonts w:ascii="Corbel" w:hAnsi="Corbel"/>
                <w:b w:val="0"/>
                <w:sz w:val="24"/>
                <w:szCs w:val="24"/>
              </w:rPr>
              <w:t>a</w:t>
            </w:r>
            <w:r w:rsidRPr="00183B36">
              <w:rPr>
                <w:rFonts w:ascii="Corbel" w:hAnsi="Corbel"/>
                <w:b w:val="0"/>
                <w:sz w:val="24"/>
                <w:szCs w:val="24"/>
              </w:rPr>
              <w:t>nie pism procesowych.</w:t>
            </w:r>
          </w:p>
        </w:tc>
      </w:tr>
    </w:tbl>
    <w:p w14:paraId="1390D576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659BEFF" w14:textId="77777777" w:rsidR="001D7B54" w:rsidRPr="00183B36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3.2 </w:t>
      </w:r>
      <w:r w:rsidR="001D7B54" w:rsidRPr="00183B36">
        <w:rPr>
          <w:rFonts w:ascii="Corbel" w:hAnsi="Corbel"/>
          <w:b/>
          <w:sz w:val="24"/>
          <w:szCs w:val="24"/>
        </w:rPr>
        <w:t xml:space="preserve">Efekty </w:t>
      </w:r>
      <w:r w:rsidR="00C05F44" w:rsidRPr="00183B3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183B36">
        <w:rPr>
          <w:rFonts w:ascii="Corbel" w:hAnsi="Corbel"/>
          <w:b/>
          <w:sz w:val="24"/>
          <w:szCs w:val="24"/>
        </w:rPr>
        <w:t>dla przedmiotu</w:t>
      </w:r>
    </w:p>
    <w:p w14:paraId="2C012025" w14:textId="77777777" w:rsidR="001D7B54" w:rsidRPr="00183B36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3"/>
        <w:gridCol w:w="6754"/>
        <w:gridCol w:w="1603"/>
      </w:tblGrid>
      <w:tr w:rsidR="0085747A" w:rsidRPr="00183B36" w14:paraId="508F44E6" w14:textId="77777777" w:rsidTr="00D86158">
        <w:tc>
          <w:tcPr>
            <w:tcW w:w="1163" w:type="dxa"/>
            <w:vAlign w:val="center"/>
          </w:tcPr>
          <w:p w14:paraId="423AE74F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183B3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754" w:type="dxa"/>
            <w:vAlign w:val="center"/>
          </w:tcPr>
          <w:p w14:paraId="68C8A08E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603" w:type="dxa"/>
            <w:vAlign w:val="center"/>
          </w:tcPr>
          <w:p w14:paraId="73C46623" w14:textId="77777777" w:rsidR="0085747A" w:rsidRPr="00183B3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183B3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96B13" w:rsidRPr="00183B36" w14:paraId="5E7EC793" w14:textId="77777777" w:rsidTr="00D86158">
        <w:tc>
          <w:tcPr>
            <w:tcW w:w="1163" w:type="dxa"/>
          </w:tcPr>
          <w:p w14:paraId="235312E2" w14:textId="77777777" w:rsidR="00C96B13" w:rsidRPr="00183B36" w:rsidRDefault="00C96B13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6754" w:type="dxa"/>
          </w:tcPr>
          <w:p w14:paraId="45082E16" w14:textId="77777777" w:rsidR="00C96B13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o charakterze nauk prawnych, ich usytuowaniu oraz znaczeniu w systemie nauk oraz o ich relacjach do innych nauk;</w:t>
            </w:r>
          </w:p>
        </w:tc>
        <w:tc>
          <w:tcPr>
            <w:tcW w:w="1603" w:type="dxa"/>
          </w:tcPr>
          <w:p w14:paraId="65DCCE7E" w14:textId="77777777" w:rsidR="00C96B13" w:rsidRPr="00D86158" w:rsidRDefault="00C11E82" w:rsidP="004B0E7F">
            <w:pPr>
              <w:spacing w:after="0"/>
              <w:contextualSpacing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  <w:r w:rsidR="00C96B13" w:rsidRPr="00D86158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</w:p>
          <w:p w14:paraId="62EAA312" w14:textId="77777777" w:rsidR="00C96B13" w:rsidRPr="00D86158" w:rsidRDefault="00C96B13" w:rsidP="00FF5846">
            <w:pPr>
              <w:spacing w:after="0"/>
              <w:contextualSpacing/>
              <w:rPr>
                <w:rFonts w:ascii="Corbel" w:hAnsi="Corbel"/>
                <w:smallCaps/>
                <w:szCs w:val="24"/>
              </w:rPr>
            </w:pPr>
          </w:p>
        </w:tc>
      </w:tr>
      <w:tr w:rsidR="00FF5846" w:rsidRPr="00183B36" w14:paraId="337EB491" w14:textId="77777777" w:rsidTr="00D86158">
        <w:tc>
          <w:tcPr>
            <w:tcW w:w="1163" w:type="dxa"/>
          </w:tcPr>
          <w:p w14:paraId="40BB2AAB" w14:textId="77777777" w:rsidR="00FF5846" w:rsidRPr="00183B36" w:rsidRDefault="00FF5846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6754" w:type="dxa"/>
          </w:tcPr>
          <w:p w14:paraId="6760BAE9" w14:textId="77777777" w:rsidR="00FF5846" w:rsidRPr="00D86158" w:rsidRDefault="0086020A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prawa;</w:t>
            </w:r>
          </w:p>
        </w:tc>
        <w:tc>
          <w:tcPr>
            <w:tcW w:w="1603" w:type="dxa"/>
          </w:tcPr>
          <w:p w14:paraId="04EF5FDB" w14:textId="77777777" w:rsidR="00FF5846" w:rsidRPr="00D86158" w:rsidRDefault="00FF5846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K_W02</w:t>
            </w:r>
          </w:p>
          <w:p w14:paraId="6E3CF48D" w14:textId="77777777" w:rsidR="00FF5846" w:rsidRPr="00D86158" w:rsidRDefault="00FF5846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</w:p>
        </w:tc>
      </w:tr>
      <w:tr w:rsidR="003E0045" w:rsidRPr="00183B36" w14:paraId="6B2BA7B4" w14:textId="77777777" w:rsidTr="00D86158">
        <w:trPr>
          <w:trHeight w:val="98"/>
        </w:trPr>
        <w:tc>
          <w:tcPr>
            <w:tcW w:w="1163" w:type="dxa"/>
          </w:tcPr>
          <w:p w14:paraId="1EE1F58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6754" w:type="dxa"/>
          </w:tcPr>
          <w:p w14:paraId="5D94B6CC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Ma pogłębioną wiedzę na temat źródeł i instytucji polskiego i europejskiego systemu prawa, relacji pomiędzy prawem UE a prawem polskim</w:t>
            </w:r>
          </w:p>
        </w:tc>
        <w:tc>
          <w:tcPr>
            <w:tcW w:w="1603" w:type="dxa"/>
          </w:tcPr>
          <w:p w14:paraId="2D3594E4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 xml:space="preserve">K_W03 </w:t>
            </w:r>
          </w:p>
          <w:p w14:paraId="7B9DAE10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E0045" w:rsidRPr="00183B36" w14:paraId="08CA41A0" w14:textId="77777777" w:rsidTr="00D86158">
        <w:trPr>
          <w:trHeight w:val="98"/>
        </w:trPr>
        <w:tc>
          <w:tcPr>
            <w:tcW w:w="1163" w:type="dxa"/>
          </w:tcPr>
          <w:p w14:paraId="04CD830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6754" w:type="dxa"/>
          </w:tcPr>
          <w:p w14:paraId="5B2866E7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stanowienia prawa;</w:t>
            </w:r>
          </w:p>
        </w:tc>
        <w:tc>
          <w:tcPr>
            <w:tcW w:w="1603" w:type="dxa"/>
          </w:tcPr>
          <w:p w14:paraId="38009112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K_W04</w:t>
            </w:r>
          </w:p>
        </w:tc>
      </w:tr>
      <w:tr w:rsidR="003E0045" w:rsidRPr="00183B36" w14:paraId="783FB87A" w14:textId="77777777" w:rsidTr="00D86158">
        <w:trPr>
          <w:trHeight w:val="98"/>
        </w:trPr>
        <w:tc>
          <w:tcPr>
            <w:tcW w:w="1163" w:type="dxa"/>
          </w:tcPr>
          <w:p w14:paraId="524441AF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5</w:t>
            </w:r>
          </w:p>
        </w:tc>
        <w:tc>
          <w:tcPr>
            <w:tcW w:w="6754" w:type="dxa"/>
          </w:tcPr>
          <w:p w14:paraId="1F98B702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procesów stosowania prawa;</w:t>
            </w:r>
          </w:p>
        </w:tc>
        <w:tc>
          <w:tcPr>
            <w:tcW w:w="1603" w:type="dxa"/>
          </w:tcPr>
          <w:p w14:paraId="40B198CD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K_W05</w:t>
            </w:r>
          </w:p>
        </w:tc>
      </w:tr>
      <w:tr w:rsidR="003E0045" w:rsidRPr="00183B36" w14:paraId="3F467031" w14:textId="77777777" w:rsidTr="00D86158">
        <w:trPr>
          <w:trHeight w:val="98"/>
        </w:trPr>
        <w:tc>
          <w:tcPr>
            <w:tcW w:w="1163" w:type="dxa"/>
          </w:tcPr>
          <w:p w14:paraId="3F950F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6</w:t>
            </w:r>
          </w:p>
        </w:tc>
        <w:tc>
          <w:tcPr>
            <w:tcW w:w="6754" w:type="dxa"/>
          </w:tcPr>
          <w:p w14:paraId="548103B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i rozumie terminologię właściwą dla języka prawnego i prawniczego oraz zna i rozumie podstawowe pojęcia jakimi posługują się nauki społeczne;</w:t>
            </w:r>
          </w:p>
        </w:tc>
        <w:tc>
          <w:tcPr>
            <w:tcW w:w="1603" w:type="dxa"/>
          </w:tcPr>
          <w:p w14:paraId="74781EE7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K_W06</w:t>
            </w:r>
          </w:p>
        </w:tc>
      </w:tr>
      <w:tr w:rsidR="003E0045" w:rsidRPr="00183B36" w14:paraId="439B2D0E" w14:textId="77777777" w:rsidTr="00D86158">
        <w:trPr>
          <w:trHeight w:val="98"/>
        </w:trPr>
        <w:tc>
          <w:tcPr>
            <w:tcW w:w="1163" w:type="dxa"/>
          </w:tcPr>
          <w:p w14:paraId="0C4ACD6A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</w:tc>
        <w:tc>
          <w:tcPr>
            <w:tcW w:w="6754" w:type="dxa"/>
          </w:tcPr>
          <w:p w14:paraId="2CB7052B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rozszerzoną wiedzę na temat struktur i instytucji polskiego systemu prawa ( w tym władzy: ustawodawczej, wykonawczej i sądowniczej, organów i instytucji ochrony prawa);</w:t>
            </w:r>
          </w:p>
        </w:tc>
        <w:tc>
          <w:tcPr>
            <w:tcW w:w="1603" w:type="dxa"/>
          </w:tcPr>
          <w:p w14:paraId="044E1C2A" w14:textId="77777777" w:rsidR="003E0045" w:rsidRPr="00D86158" w:rsidRDefault="003E0045" w:rsidP="003E0045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K_W07</w:t>
            </w:r>
          </w:p>
        </w:tc>
      </w:tr>
      <w:tr w:rsidR="003E0045" w:rsidRPr="00183B36" w14:paraId="632DEA9F" w14:textId="77777777" w:rsidTr="00D86158">
        <w:trPr>
          <w:trHeight w:val="98"/>
        </w:trPr>
        <w:tc>
          <w:tcPr>
            <w:tcW w:w="1163" w:type="dxa"/>
          </w:tcPr>
          <w:p w14:paraId="331C5BF6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</w:t>
            </w:r>
            <w:r>
              <w:rPr>
                <w:rFonts w:ascii="Corbel" w:hAnsi="Corbel"/>
                <w:b w:val="0"/>
                <w:smallCaps w:val="0"/>
                <w:sz w:val="22"/>
              </w:rPr>
              <w:t>8</w:t>
            </w:r>
          </w:p>
        </w:tc>
        <w:tc>
          <w:tcPr>
            <w:tcW w:w="6754" w:type="dxa"/>
          </w:tcPr>
          <w:p w14:paraId="6200B918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na temat zasad i norm etycznych oraz etyki zawodowej;</w:t>
            </w:r>
          </w:p>
        </w:tc>
        <w:tc>
          <w:tcPr>
            <w:tcW w:w="1603" w:type="dxa"/>
          </w:tcPr>
          <w:p w14:paraId="50C9A78F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K_W09</w:t>
            </w:r>
          </w:p>
        </w:tc>
      </w:tr>
      <w:tr w:rsidR="003E0045" w:rsidRPr="00183B36" w14:paraId="714B1863" w14:textId="77777777" w:rsidTr="00D86158">
        <w:trPr>
          <w:trHeight w:val="98"/>
        </w:trPr>
        <w:tc>
          <w:tcPr>
            <w:tcW w:w="1163" w:type="dxa"/>
          </w:tcPr>
          <w:p w14:paraId="738EAF26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EK_09</w:t>
            </w:r>
          </w:p>
        </w:tc>
        <w:tc>
          <w:tcPr>
            <w:tcW w:w="6754" w:type="dxa"/>
          </w:tcPr>
          <w:p w14:paraId="43E23965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pogłębioną wiedzę o historycznej ewolucji i o poglądach na temat instytucji polityczno-prawnych oraz na temat procesów i przyczyn zmian zachodzących w zakresie państwa i prawa;</w:t>
            </w:r>
          </w:p>
        </w:tc>
        <w:tc>
          <w:tcPr>
            <w:tcW w:w="1603" w:type="dxa"/>
          </w:tcPr>
          <w:p w14:paraId="58C0A37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K_W10</w:t>
            </w:r>
          </w:p>
        </w:tc>
      </w:tr>
      <w:tr w:rsidR="003E0045" w:rsidRPr="00183B36" w14:paraId="7FBD7763" w14:textId="77777777" w:rsidTr="00D86158">
        <w:trPr>
          <w:trHeight w:val="98"/>
        </w:trPr>
        <w:tc>
          <w:tcPr>
            <w:tcW w:w="1163" w:type="dxa"/>
          </w:tcPr>
          <w:p w14:paraId="68F39535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63B00D3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 xml:space="preserve">Zna i rozumie metody badawcze i narzędzia opisu, w tym techniki pozyskiwania danych właściwe dla nauk prawnych </w:t>
            </w:r>
            <w:r w:rsidRPr="00D86158">
              <w:rPr>
                <w:b w:val="0"/>
              </w:rPr>
              <w:lastRenderedPageBreak/>
              <w:t>oraz posiada wiedzę na temat fundamentalnych dylematach współczesnej cywilizacji;</w:t>
            </w:r>
          </w:p>
        </w:tc>
        <w:tc>
          <w:tcPr>
            <w:tcW w:w="1603" w:type="dxa"/>
          </w:tcPr>
          <w:p w14:paraId="73F7AD3A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lastRenderedPageBreak/>
              <w:t>K_W12</w:t>
            </w:r>
          </w:p>
        </w:tc>
      </w:tr>
      <w:tr w:rsidR="003E0045" w:rsidRPr="00183B36" w14:paraId="13B314F5" w14:textId="77777777" w:rsidTr="00D86158">
        <w:trPr>
          <w:trHeight w:val="98"/>
        </w:trPr>
        <w:tc>
          <w:tcPr>
            <w:tcW w:w="1163" w:type="dxa"/>
          </w:tcPr>
          <w:p w14:paraId="229A11C5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</w:t>
            </w:r>
            <w:r>
              <w:rPr>
                <w:rFonts w:ascii="Corbel" w:hAnsi="Corbel"/>
                <w:b w:val="0"/>
                <w:smallCaps w:val="0"/>
                <w:sz w:val="22"/>
              </w:rPr>
              <w:t>10</w:t>
            </w:r>
          </w:p>
        </w:tc>
        <w:tc>
          <w:tcPr>
            <w:tcW w:w="6754" w:type="dxa"/>
          </w:tcPr>
          <w:p w14:paraId="0BA86F56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Zna ogólne zasady tworzenia i rozwoju form przedsiębiorczości oraz form indywidualnego rozwoju zawodowego</w:t>
            </w:r>
          </w:p>
        </w:tc>
        <w:tc>
          <w:tcPr>
            <w:tcW w:w="1603" w:type="dxa"/>
          </w:tcPr>
          <w:p w14:paraId="57C3F5A1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rFonts w:ascii="Corbel" w:eastAsia="Times New Roman" w:hAnsi="Corbel"/>
                <w:b w:val="0"/>
                <w:szCs w:val="24"/>
                <w:lang w:eastAsia="pl-PL"/>
              </w:rPr>
              <w:t>K_W13</w:t>
            </w:r>
          </w:p>
        </w:tc>
      </w:tr>
      <w:tr w:rsidR="003E0045" w:rsidRPr="00183B36" w14:paraId="07F2027A" w14:textId="77777777" w:rsidTr="00D86158">
        <w:trPr>
          <w:trHeight w:val="98"/>
        </w:trPr>
        <w:tc>
          <w:tcPr>
            <w:tcW w:w="1163" w:type="dxa"/>
          </w:tcPr>
          <w:p w14:paraId="5837AAF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6754" w:type="dxa"/>
          </w:tcPr>
          <w:p w14:paraId="6AA65C6E" w14:textId="77777777" w:rsidR="003E0045" w:rsidRPr="00D86158" w:rsidRDefault="0086020A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prawidłowo interpretować i wyjaśniać znaczenie norm i stosunków prawnych;</w:t>
            </w:r>
          </w:p>
        </w:tc>
        <w:tc>
          <w:tcPr>
            <w:tcW w:w="1603" w:type="dxa"/>
          </w:tcPr>
          <w:p w14:paraId="0B34E997" w14:textId="77777777" w:rsidR="003E0045" w:rsidRPr="00D86158" w:rsidRDefault="003E0045" w:rsidP="00FF584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K_U01</w:t>
            </w:r>
          </w:p>
        </w:tc>
      </w:tr>
      <w:tr w:rsidR="003E0045" w:rsidRPr="00183B36" w14:paraId="6DF8B342" w14:textId="77777777" w:rsidTr="00D86158">
        <w:tc>
          <w:tcPr>
            <w:tcW w:w="1163" w:type="dxa"/>
          </w:tcPr>
          <w:p w14:paraId="6A55B3C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6754" w:type="dxa"/>
          </w:tcPr>
          <w:p w14:paraId="74DE8845" w14:textId="77777777" w:rsidR="003E0045" w:rsidRPr="00D86158" w:rsidRDefault="0086020A" w:rsidP="00C11E8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603" w:type="dxa"/>
          </w:tcPr>
          <w:p w14:paraId="181EBB00" w14:textId="77777777" w:rsidR="003E0045" w:rsidRPr="00D86158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86158">
              <w:rPr>
                <w:b w:val="0"/>
              </w:rPr>
              <w:t>K_U02</w:t>
            </w:r>
          </w:p>
        </w:tc>
      </w:tr>
      <w:tr w:rsidR="003E0045" w:rsidRPr="00183B36" w14:paraId="173C309C" w14:textId="77777777" w:rsidTr="00D86158">
        <w:tc>
          <w:tcPr>
            <w:tcW w:w="1163" w:type="dxa"/>
          </w:tcPr>
          <w:p w14:paraId="7901D705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6754" w:type="dxa"/>
          </w:tcPr>
          <w:p w14:paraId="56A2D85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stanowienia prawa;</w:t>
            </w:r>
          </w:p>
        </w:tc>
        <w:tc>
          <w:tcPr>
            <w:tcW w:w="1603" w:type="dxa"/>
          </w:tcPr>
          <w:p w14:paraId="4051A538" w14:textId="77777777" w:rsidR="003E0045" w:rsidRPr="00D86158" w:rsidRDefault="003E0045" w:rsidP="00E92AE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</w:rPr>
              <w:t>K_U03</w:t>
            </w:r>
          </w:p>
        </w:tc>
      </w:tr>
      <w:tr w:rsidR="003E0045" w:rsidRPr="00183B36" w14:paraId="32C2B915" w14:textId="77777777" w:rsidTr="00D86158">
        <w:tc>
          <w:tcPr>
            <w:tcW w:w="1163" w:type="dxa"/>
          </w:tcPr>
          <w:p w14:paraId="7B218D49" w14:textId="77777777" w:rsidR="003E0045" w:rsidRPr="00183B36" w:rsidRDefault="003E0045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EK_14</w:t>
            </w:r>
          </w:p>
        </w:tc>
        <w:tc>
          <w:tcPr>
            <w:tcW w:w="6754" w:type="dxa"/>
          </w:tcPr>
          <w:p w14:paraId="513627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analizować przyczyny i przebieg procesu stosowania prawa;</w:t>
            </w:r>
          </w:p>
        </w:tc>
        <w:tc>
          <w:tcPr>
            <w:tcW w:w="1603" w:type="dxa"/>
          </w:tcPr>
          <w:p w14:paraId="259DD35F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K_U04</w:t>
            </w:r>
          </w:p>
        </w:tc>
      </w:tr>
      <w:tr w:rsidR="003E0045" w:rsidRPr="00183B36" w14:paraId="39F02738" w14:textId="77777777" w:rsidTr="00D86158">
        <w:tc>
          <w:tcPr>
            <w:tcW w:w="1163" w:type="dxa"/>
          </w:tcPr>
          <w:p w14:paraId="73431E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EK_15</w:t>
            </w:r>
          </w:p>
        </w:tc>
        <w:tc>
          <w:tcPr>
            <w:tcW w:w="6754" w:type="dxa"/>
          </w:tcPr>
          <w:p w14:paraId="70FF16C4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Sprawnie posługuje się normami, regułami oraz instytucjami prawnymi obowiązującymi w polskim systemie prawa; w zależności od dokonanego samodzielnie wyboru posiada rozszerzone umiejętności rozwiązywania konkretnych problemów prawnych w zakresie wybranych gałęzi prawa;</w:t>
            </w:r>
          </w:p>
        </w:tc>
        <w:tc>
          <w:tcPr>
            <w:tcW w:w="1603" w:type="dxa"/>
          </w:tcPr>
          <w:p w14:paraId="051962C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K_U05</w:t>
            </w:r>
          </w:p>
        </w:tc>
      </w:tr>
      <w:tr w:rsidR="003E0045" w:rsidRPr="00183B36" w14:paraId="7E8376EA" w14:textId="77777777" w:rsidTr="00D86158">
        <w:tc>
          <w:tcPr>
            <w:tcW w:w="1163" w:type="dxa"/>
          </w:tcPr>
          <w:p w14:paraId="4D1D538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EK_16</w:t>
            </w:r>
          </w:p>
        </w:tc>
        <w:tc>
          <w:tcPr>
            <w:tcW w:w="6754" w:type="dxa"/>
          </w:tcPr>
          <w:p w14:paraId="791A471E" w14:textId="77777777" w:rsidR="003E0045" w:rsidRPr="00D86158" w:rsidRDefault="0086020A" w:rsidP="00625AF6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formułować własne opinie w odniesieniu do poznanych instytucji prawnych i politycznych;</w:t>
            </w:r>
          </w:p>
        </w:tc>
        <w:tc>
          <w:tcPr>
            <w:tcW w:w="1603" w:type="dxa"/>
          </w:tcPr>
          <w:p w14:paraId="00274B61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K_U06</w:t>
            </w:r>
          </w:p>
        </w:tc>
      </w:tr>
      <w:tr w:rsidR="003E0045" w:rsidRPr="00183B36" w14:paraId="576C837E" w14:textId="77777777" w:rsidTr="00D86158">
        <w:tc>
          <w:tcPr>
            <w:tcW w:w="1163" w:type="dxa"/>
          </w:tcPr>
          <w:p w14:paraId="1475F56F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EK_17</w:t>
            </w:r>
          </w:p>
        </w:tc>
        <w:tc>
          <w:tcPr>
            <w:tcW w:w="6754" w:type="dxa"/>
          </w:tcPr>
          <w:p w14:paraId="0C555FF2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sprawnie posługiwać się tekstami aktów normatywnych i interpretować je z wykorzystaniem języka prawniczego;</w:t>
            </w:r>
          </w:p>
        </w:tc>
        <w:tc>
          <w:tcPr>
            <w:tcW w:w="1603" w:type="dxa"/>
          </w:tcPr>
          <w:p w14:paraId="424E785E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K_U08</w:t>
            </w:r>
          </w:p>
        </w:tc>
      </w:tr>
      <w:tr w:rsidR="003E0045" w:rsidRPr="00183B36" w14:paraId="531684FB" w14:textId="77777777" w:rsidTr="00D86158">
        <w:tc>
          <w:tcPr>
            <w:tcW w:w="1163" w:type="dxa"/>
          </w:tcPr>
          <w:p w14:paraId="78FD4E57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EK_18</w:t>
            </w:r>
          </w:p>
        </w:tc>
        <w:tc>
          <w:tcPr>
            <w:tcW w:w="6754" w:type="dxa"/>
          </w:tcPr>
          <w:p w14:paraId="28B34A15" w14:textId="77777777" w:rsidR="003E0045" w:rsidRPr="00D86158" w:rsidRDefault="0086020A" w:rsidP="00D1466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Wykorzystując posiadaną wiedzę teoretyczną i umiejętność samodzielnego proponowania rozwiązań posiada umiejętność sporządzania podstawowych dokumentów oraz pism procesowych oraz w zależności od dokonanego samodzielnie wyboru posiada rozszerzone umiejętności w tym zakresie w odniesieniu do wybranych gałęzi prawa;</w:t>
            </w:r>
          </w:p>
        </w:tc>
        <w:tc>
          <w:tcPr>
            <w:tcW w:w="1603" w:type="dxa"/>
          </w:tcPr>
          <w:p w14:paraId="012DBF74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K_U09</w:t>
            </w:r>
          </w:p>
        </w:tc>
      </w:tr>
      <w:tr w:rsidR="003E0045" w:rsidRPr="00183B36" w14:paraId="60B472D8" w14:textId="77777777" w:rsidTr="00D86158">
        <w:tc>
          <w:tcPr>
            <w:tcW w:w="1163" w:type="dxa"/>
          </w:tcPr>
          <w:p w14:paraId="21F861BC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EK_19</w:t>
            </w:r>
          </w:p>
        </w:tc>
        <w:tc>
          <w:tcPr>
            <w:tcW w:w="6754" w:type="dxa"/>
          </w:tcPr>
          <w:p w14:paraId="50CA325A" w14:textId="77777777" w:rsidR="003E0045" w:rsidRPr="00D86158" w:rsidRDefault="0086020A" w:rsidP="0037594C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dokonać subsumcji określonego stanu faktycznego do normy lub norm prawnych;</w:t>
            </w:r>
          </w:p>
        </w:tc>
        <w:tc>
          <w:tcPr>
            <w:tcW w:w="1603" w:type="dxa"/>
          </w:tcPr>
          <w:p w14:paraId="77FA845A" w14:textId="77777777" w:rsidR="003E0045" w:rsidRPr="00D86158" w:rsidRDefault="003E0045" w:rsidP="00D1466C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K_U10</w:t>
            </w:r>
          </w:p>
        </w:tc>
      </w:tr>
      <w:tr w:rsidR="003E0045" w:rsidRPr="00183B36" w14:paraId="7C733444" w14:textId="77777777" w:rsidTr="00D86158">
        <w:tc>
          <w:tcPr>
            <w:tcW w:w="1163" w:type="dxa"/>
          </w:tcPr>
          <w:p w14:paraId="05A6B5F1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EK_20</w:t>
            </w:r>
          </w:p>
        </w:tc>
        <w:tc>
          <w:tcPr>
            <w:tcW w:w="6754" w:type="dxa"/>
          </w:tcPr>
          <w:p w14:paraId="679EA07C" w14:textId="77777777" w:rsidR="003E0045" w:rsidRPr="00D86158" w:rsidRDefault="0086020A" w:rsidP="0086020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prac pisemnych dotyczących określonych zagadnień i problemów prawnych za pomocą odpowiednio dobranych metod, narzędzi oraz zaawansowanych technik informacyjno-komunikacyjnych</w:t>
            </w:r>
          </w:p>
        </w:tc>
        <w:tc>
          <w:tcPr>
            <w:tcW w:w="1603" w:type="dxa"/>
          </w:tcPr>
          <w:p w14:paraId="4B7FAF41" w14:textId="77777777" w:rsidR="003E0045" w:rsidRPr="00D86158" w:rsidRDefault="003E0045" w:rsidP="003E0045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K_U12</w:t>
            </w:r>
          </w:p>
        </w:tc>
      </w:tr>
      <w:tr w:rsidR="003E0045" w:rsidRPr="00183B36" w14:paraId="4B8342A1" w14:textId="77777777" w:rsidTr="00D86158">
        <w:tc>
          <w:tcPr>
            <w:tcW w:w="1163" w:type="dxa"/>
          </w:tcPr>
          <w:p w14:paraId="6AA904DE" w14:textId="77777777" w:rsidR="003E0045" w:rsidRPr="00183B36" w:rsidRDefault="003E0045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EK_21</w:t>
            </w:r>
          </w:p>
        </w:tc>
        <w:tc>
          <w:tcPr>
            <w:tcW w:w="6754" w:type="dxa"/>
          </w:tcPr>
          <w:p w14:paraId="712CB5B3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Posiada pogłębioną umiejętność przygotowania wystąpień ustnych dotyczących określonych zagadnień i problemów prawnych za pomocą odpowiednio dobranych metod, narzędzi oraz zaawansowanych technik informacyjno-komunikacyjnych;</w:t>
            </w:r>
          </w:p>
        </w:tc>
        <w:tc>
          <w:tcPr>
            <w:tcW w:w="1603" w:type="dxa"/>
          </w:tcPr>
          <w:p w14:paraId="5B439A4C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K_U13</w:t>
            </w:r>
          </w:p>
        </w:tc>
      </w:tr>
      <w:tr w:rsidR="003E0045" w:rsidRPr="00183B36" w14:paraId="1F3CAF0D" w14:textId="77777777" w:rsidTr="00D86158">
        <w:tc>
          <w:tcPr>
            <w:tcW w:w="1163" w:type="dxa"/>
          </w:tcPr>
          <w:p w14:paraId="059FFF58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EK_22</w:t>
            </w:r>
          </w:p>
        </w:tc>
        <w:tc>
          <w:tcPr>
            <w:tcW w:w="6754" w:type="dxa"/>
          </w:tcPr>
          <w:p w14:paraId="6613992D" w14:textId="77777777" w:rsidR="003E0045" w:rsidRPr="00D86158" w:rsidRDefault="0086020A" w:rsidP="004B0E7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603" w:type="dxa"/>
          </w:tcPr>
          <w:p w14:paraId="18E834C2" w14:textId="77777777" w:rsidR="003E0045" w:rsidRPr="00D86158" w:rsidRDefault="003E0045" w:rsidP="004B0E7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K_U15</w:t>
            </w:r>
          </w:p>
        </w:tc>
      </w:tr>
      <w:tr w:rsidR="003E0045" w:rsidRPr="003E0045" w14:paraId="64784FDD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3E84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EK_23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F4205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planować i realizować własne uczenie się przez całe życie;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47B3B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K_U17</w:t>
            </w:r>
          </w:p>
        </w:tc>
      </w:tr>
      <w:tr w:rsidR="003E0045" w:rsidRPr="003E0045" w14:paraId="1A05E23C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C26D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EK_24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B413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Ma świadomość społecznego znaczenia zawodu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2D11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K_K04</w:t>
            </w:r>
          </w:p>
        </w:tc>
      </w:tr>
      <w:tr w:rsidR="003E0045" w:rsidRPr="003E0045" w14:paraId="1CAE244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4D157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EK_25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FE3A1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konieczność stosowania etycznych zasad w życiu zawodowym prawnika;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C560F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K_K05</w:t>
            </w:r>
          </w:p>
        </w:tc>
      </w:tr>
      <w:tr w:rsidR="003E0045" w:rsidRPr="003E0045" w14:paraId="0C2B6DD4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1FBA0" w14:textId="77777777" w:rsidR="003E0045" w:rsidRPr="00183B36" w:rsidRDefault="003E0045" w:rsidP="003E004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EK_26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086F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Rozumie i ma świadomość potrzeby podejmowania działań na rzecz zwiększania poziomu społecznej świadomości prawnej;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365F6" w14:textId="77777777" w:rsidR="003E0045" w:rsidRPr="00D86158" w:rsidRDefault="003E0045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K_K06</w:t>
            </w:r>
          </w:p>
        </w:tc>
      </w:tr>
      <w:tr w:rsidR="003E0045" w:rsidRPr="003E0045" w14:paraId="10F0CDA5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2139" w14:textId="77777777" w:rsidR="003E0045" w:rsidRPr="00183B36" w:rsidRDefault="0086020A" w:rsidP="00C150C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EK_27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854A" w14:textId="77777777" w:rsidR="003E0045" w:rsidRPr="00D86158" w:rsidRDefault="0086020A" w:rsidP="00C150CF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Potrafi samodzielnie i krytycznie uzupełniać zdobytą wiedzę i nabyte umiejętności z uwzględnieniem ich interdyscyplinarnego wymiaru;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A2BD8" w14:textId="77777777" w:rsidR="003E0045" w:rsidRPr="00D86158" w:rsidRDefault="0086020A" w:rsidP="00C150CF">
            <w:pPr>
              <w:contextualSpacing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K_K07</w:t>
            </w:r>
          </w:p>
        </w:tc>
      </w:tr>
      <w:tr w:rsidR="00B5682C" w:rsidRPr="003E0045" w14:paraId="7DE86417" w14:textId="77777777" w:rsidTr="00D86158"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DF40F" w14:textId="77777777" w:rsidR="00B5682C" w:rsidRPr="00183B36" w:rsidRDefault="00B5682C" w:rsidP="0086020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EK_28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89102" w14:textId="77777777" w:rsidR="00B5682C" w:rsidRPr="00D86158" w:rsidRDefault="00B5682C" w:rsidP="00265B6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zCs w:val="24"/>
                <w:lang w:eastAsia="pl-PL"/>
              </w:rPr>
            </w:pPr>
            <w:r w:rsidRPr="00D86158">
              <w:rPr>
                <w:b w:val="0"/>
              </w:rPr>
              <w:t>Szanuje różne poglądy i postawy;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BDFD" w14:textId="77777777" w:rsidR="00B5682C" w:rsidRPr="00D86158" w:rsidRDefault="00B5682C" w:rsidP="00C150C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86158">
              <w:rPr>
                <w:rFonts w:ascii="Times New Roman" w:hAnsi="Times New Roman"/>
                <w:sz w:val="24"/>
                <w:szCs w:val="24"/>
              </w:rPr>
              <w:t>K_K10</w:t>
            </w:r>
          </w:p>
        </w:tc>
      </w:tr>
    </w:tbl>
    <w:p w14:paraId="5754D252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77C71F" w14:textId="77777777" w:rsidR="00333750" w:rsidRPr="00183B36" w:rsidRDefault="00333750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1EA77D" w14:textId="77777777" w:rsidR="0085747A" w:rsidRPr="00183B3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>3.3</w:t>
      </w:r>
      <w:r w:rsidR="0085747A" w:rsidRPr="00183B36">
        <w:rPr>
          <w:rFonts w:ascii="Corbel" w:hAnsi="Corbel"/>
          <w:b/>
          <w:sz w:val="24"/>
          <w:szCs w:val="24"/>
        </w:rPr>
        <w:t>T</w:t>
      </w:r>
      <w:r w:rsidR="001D7B54" w:rsidRPr="00183B36">
        <w:rPr>
          <w:rFonts w:ascii="Corbel" w:hAnsi="Corbel"/>
          <w:b/>
          <w:sz w:val="24"/>
          <w:szCs w:val="24"/>
        </w:rPr>
        <w:t xml:space="preserve">reści programowe </w:t>
      </w:r>
    </w:p>
    <w:p w14:paraId="330C14DE" w14:textId="77777777" w:rsidR="00333750" w:rsidRPr="00333750" w:rsidRDefault="0085747A" w:rsidP="00333750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183B36">
        <w:rPr>
          <w:rFonts w:ascii="Corbel" w:hAnsi="Corbel"/>
          <w:sz w:val="24"/>
          <w:szCs w:val="24"/>
        </w:rPr>
        <w:t xml:space="preserve">Problematyka wykładu </w:t>
      </w:r>
    </w:p>
    <w:p w14:paraId="718953CD" w14:textId="77777777" w:rsidR="00333750" w:rsidRPr="00183B36" w:rsidRDefault="00333750" w:rsidP="00333750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333750" w:rsidRPr="00183B36" w14:paraId="68EAFEC4" w14:textId="77777777" w:rsidTr="004B0E7F">
        <w:tc>
          <w:tcPr>
            <w:tcW w:w="9639" w:type="dxa"/>
          </w:tcPr>
          <w:p w14:paraId="3C60CED1" w14:textId="77777777" w:rsidR="00333750" w:rsidRPr="00183B36" w:rsidRDefault="00333750" w:rsidP="004B0E7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33750" w:rsidRPr="00183B36" w14:paraId="20E21824" w14:textId="77777777" w:rsidTr="004B0E7F">
        <w:tc>
          <w:tcPr>
            <w:tcW w:w="9639" w:type="dxa"/>
          </w:tcPr>
          <w:p w14:paraId="1A3C930D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ZAGADNIENIA WSTĘPNE. Pojęcie rodziny na przestrzeni dziejów (prawo rzymskie, prawo wieków średnich, współczesne modele rodziny). Pojęcie stosunków rodzinnych i prawno-rodzinnych, skład osobowy rodziny, podstawowe zagadnienia prawa o aktach stanu cywilnego – omówienie aktu urodzenia, małżeństwa i zgonu oraz karty zgody  na przykładzie wzoru</w:t>
            </w:r>
          </w:p>
        </w:tc>
      </w:tr>
      <w:tr w:rsidR="00333750" w:rsidRPr="00183B36" w14:paraId="4744F4F4" w14:textId="77777777" w:rsidTr="004B0E7F">
        <w:tc>
          <w:tcPr>
            <w:tcW w:w="9639" w:type="dxa"/>
          </w:tcPr>
          <w:p w14:paraId="1CC4DC52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ZAWARCIE MAŁŻEŃSTWA. Przedstawienie dokumentów potrzebnych do zawarcia związku małżeńskiego w formie cywilnej jak i wyznaniowej ze skutkami cywilnoprawnymi. Procedury zawarcia małżeństwa w ww. formach. Zawarcie małżeństwa z cudzoziemcem (m.in. na podstawie ustawy - prawo prywatne międzynarodowe).  Zawarcie małżeństwa poza granicami kraju oraz transkrypcja zagranicznego aktu małżeństwa. Wady oświadczenia o wstąpieniu w związek małżeński</w:t>
            </w:r>
          </w:p>
        </w:tc>
      </w:tr>
      <w:tr w:rsidR="00333750" w:rsidRPr="00183B36" w14:paraId="3BCB6E35" w14:textId="77777777" w:rsidTr="004B0E7F">
        <w:tc>
          <w:tcPr>
            <w:tcW w:w="9639" w:type="dxa"/>
          </w:tcPr>
          <w:p w14:paraId="3B761333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OMÓWIENIE PRAW I OBOWIĄZKÓW MAŁŻONKÓW. Małżeńskie prawa i obowiązki niemajątkowe, małżeńskie prawa i obowiązki majątkowe nie związane z ustrojem majątkowym, cechy małżeńskich praw i obowiązków</w:t>
            </w:r>
          </w:p>
        </w:tc>
      </w:tr>
      <w:tr w:rsidR="00333750" w:rsidRPr="00183B36" w14:paraId="3DF458C7" w14:textId="77777777" w:rsidTr="004B0E7F">
        <w:tc>
          <w:tcPr>
            <w:tcW w:w="9639" w:type="dxa"/>
          </w:tcPr>
          <w:p w14:paraId="064FC990" w14:textId="77777777" w:rsidR="00333750" w:rsidRPr="00183B36" w:rsidRDefault="00333750" w:rsidP="00E80C3C">
            <w:pPr>
              <w:shd w:val="clear" w:color="auto" w:fill="FFFFFF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MAŁŻEŃSKIE USTROJE MAJĄTKOWE. Ustrój wspólności ustawowej oraz odpowiedzialność małżonków za zobowiązania w tym ustroju. Wyjaśnienie różnic między zgodą obligatoryjną i fakultatywną. Zasady zarządu majątkiem</w:t>
            </w:r>
            <w:r w:rsidR="00E80C3C">
              <w:rPr>
                <w:rFonts w:ascii="Corbel" w:hAnsi="Corbel"/>
                <w:sz w:val="24"/>
                <w:szCs w:val="24"/>
              </w:rPr>
              <w:t xml:space="preserve"> wspólnym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. Ustanie ustroju wspólności ustawowej. Małżeńskie umowy majątkowe. Przesunięcia składników pomiędzy majątkami małżonków. Ustrój przymusowy. </w:t>
            </w:r>
          </w:p>
        </w:tc>
      </w:tr>
      <w:tr w:rsidR="00333750" w:rsidRPr="00183B36" w14:paraId="000E27FC" w14:textId="77777777" w:rsidTr="004B0E7F">
        <w:tc>
          <w:tcPr>
            <w:tcW w:w="9639" w:type="dxa"/>
          </w:tcPr>
          <w:p w14:paraId="61FE9E5C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ROZWÓD I SEPARACJA. Ustanie małżeństwa. Unieważnienie małżeństwa. Przesłanki unieważnienia małżeństwa. Skutki unieważnienia małżeństwa. Rozwód. Przesłanki rozwodu a przesłanki separacji. Pozew o rozwód. Elementy wyroku rozwodowego. Skutki rozwodu. Wniosek o separacje. Skutki separacji. </w:t>
            </w:r>
          </w:p>
        </w:tc>
      </w:tr>
      <w:tr w:rsidR="00333750" w:rsidRPr="00183B36" w14:paraId="1272E0A8" w14:textId="77777777" w:rsidTr="004B0E7F">
        <w:tc>
          <w:tcPr>
            <w:tcW w:w="9639" w:type="dxa"/>
          </w:tcPr>
          <w:p w14:paraId="3A20ABFD" w14:textId="60EA56E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POCHODZENIE DZIECKA. Ustalenie macierzyństwa, Ustalenie ojcostwa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(domniemanie pochodzenia dziecka od męża matki, uznanie ojcostwa, sądowe ustalenie ojcostwa)</w:t>
            </w:r>
            <w:r w:rsidRPr="00183B36">
              <w:rPr>
                <w:rFonts w:ascii="Corbel" w:hAnsi="Corbel"/>
                <w:sz w:val="24"/>
                <w:szCs w:val="24"/>
              </w:rPr>
              <w:t>.</w:t>
            </w:r>
            <w:r w:rsidR="00323CB9">
              <w:rPr>
                <w:rFonts w:ascii="Corbel" w:hAnsi="Corbel"/>
                <w:sz w:val="24"/>
                <w:szCs w:val="24"/>
              </w:rPr>
              <w:t xml:space="preserve"> Wzruszenie macierzyństwa i ojcostwa.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 M</w:t>
            </w:r>
            <w:r w:rsidR="00332451">
              <w:rPr>
                <w:rFonts w:ascii="Corbel" w:hAnsi="Corbel"/>
                <w:sz w:val="24"/>
                <w:szCs w:val="24"/>
              </w:rPr>
              <w:t>e</w:t>
            </w:r>
            <w:r w:rsidRPr="00183B36">
              <w:rPr>
                <w:rFonts w:ascii="Corbel" w:hAnsi="Corbel"/>
                <w:sz w:val="24"/>
                <w:szCs w:val="24"/>
              </w:rPr>
              <w:t>dycznie wspomagana prokreacja. Macierzyństwo zastępcze</w:t>
            </w:r>
            <w:r w:rsidR="00323CB9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333750" w:rsidRPr="00183B36" w14:paraId="0307E927" w14:textId="77777777" w:rsidTr="004B0E7F">
        <w:tc>
          <w:tcPr>
            <w:tcW w:w="9639" w:type="dxa"/>
          </w:tcPr>
          <w:p w14:paraId="5C2142AE" w14:textId="77777777" w:rsidR="00333750" w:rsidRPr="00183B36" w:rsidRDefault="00333750" w:rsidP="000121C2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WŁADZA RODZICIELSKA. Piecza nad majątkiem i osobą dziecka. Reprezentacja dziecka. </w:t>
            </w:r>
            <w:r w:rsidR="000121C2">
              <w:rPr>
                <w:rFonts w:ascii="Corbel" w:hAnsi="Corbel"/>
                <w:sz w:val="24"/>
                <w:szCs w:val="24"/>
              </w:rPr>
              <w:t>Ograniczenia, zawieszenie i pozbawienie władzy rodzicielskiej. Relacje władzy rodzicielskiej do prawa i obowiązku kontaktów z dzieckiem. Wpływ rozstrzygnięć z zakresu władzy rodzicielskiej na możliwość umieszczenia dziecka w pieczy zastępczej oraz przysposobienia.</w:t>
            </w:r>
          </w:p>
        </w:tc>
      </w:tr>
      <w:tr w:rsidR="00333750" w:rsidRPr="00183B36" w14:paraId="40042406" w14:textId="77777777" w:rsidTr="004B0E7F">
        <w:tc>
          <w:tcPr>
            <w:tcW w:w="9639" w:type="dxa"/>
          </w:tcPr>
          <w:p w14:paraId="61882BC6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PIECZA ZASTĘPCZA. </w:t>
            </w:r>
            <w:r w:rsidR="00526A73">
              <w:rPr>
                <w:rFonts w:ascii="Corbel" w:hAnsi="Corbel"/>
                <w:sz w:val="24"/>
                <w:szCs w:val="24"/>
              </w:rPr>
              <w:t xml:space="preserve">Wspieranie rodzinny a system pieczy zastępczej. </w:t>
            </w:r>
            <w:r w:rsidRPr="00183B36">
              <w:rPr>
                <w:rFonts w:ascii="Corbel" w:hAnsi="Corbel"/>
                <w:sz w:val="24"/>
                <w:szCs w:val="24"/>
              </w:rPr>
              <w:t xml:space="preserve">Fukcje pieczy zastępczej. Rodzaje pieczy zastępczej. Ośrodek adopcyjny z piecza zastępcza. Sytuacja </w:t>
            </w: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>prawna i faktyczna dzieci przebywających w pieczy zastępczej</w:t>
            </w:r>
            <w:r w:rsidR="00526A73">
              <w:rPr>
                <w:rFonts w:ascii="Corbel" w:hAnsi="Corbel"/>
                <w:sz w:val="24"/>
                <w:szCs w:val="24"/>
              </w:rPr>
              <w:t>. Finansowanie pieczy zastępczej.</w:t>
            </w:r>
          </w:p>
        </w:tc>
      </w:tr>
      <w:tr w:rsidR="00333750" w:rsidRPr="00183B36" w14:paraId="24E831F1" w14:textId="77777777" w:rsidTr="004B0E7F">
        <w:tc>
          <w:tcPr>
            <w:tcW w:w="9639" w:type="dxa"/>
          </w:tcPr>
          <w:p w14:paraId="79E6C388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lastRenderedPageBreak/>
              <w:t xml:space="preserve">PRZYSPOSOBIENIE. Przesłanki przysposobienia. Rodzaje przysposobienia. Skutki przysposobienia. Tajemnica przysposobienia. Akta stanu cywilnego a przysposobienie. </w:t>
            </w:r>
          </w:p>
        </w:tc>
      </w:tr>
      <w:tr w:rsidR="004E6AB2" w:rsidRPr="00183B36" w14:paraId="33E31AD5" w14:textId="77777777" w:rsidTr="004B0E7F">
        <w:tc>
          <w:tcPr>
            <w:tcW w:w="9639" w:type="dxa"/>
          </w:tcPr>
          <w:p w14:paraId="7AD0B600" w14:textId="77777777" w:rsidR="004E6AB2" w:rsidRPr="00183B36" w:rsidRDefault="004E6AB2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ALIMENTY. </w:t>
            </w:r>
            <w:r w:rsidR="0061416B">
              <w:rPr>
                <w:rFonts w:ascii="Corbel" w:hAnsi="Corbel"/>
                <w:sz w:val="24"/>
                <w:szCs w:val="24"/>
              </w:rPr>
              <w:t>Obowiązek przyczyniania się do zaspokajania potrzeb rodziny a obowiązek alimentacyjny. Przesłanki orzeczenia alimentów. Wina w rozkładzie pożycia małżonków a alimenty. Alimenty na rzecz małoletnich. Egzekucja alimentów.</w:t>
            </w:r>
          </w:p>
        </w:tc>
      </w:tr>
      <w:tr w:rsidR="00333750" w:rsidRPr="00183B36" w14:paraId="6AE4CA5C" w14:textId="77777777" w:rsidTr="004B0E7F">
        <w:tc>
          <w:tcPr>
            <w:tcW w:w="9639" w:type="dxa"/>
          </w:tcPr>
          <w:p w14:paraId="2A892889" w14:textId="77777777" w:rsidR="00333750" w:rsidRPr="00183B36" w:rsidRDefault="00333750" w:rsidP="004B0E7F">
            <w:pPr>
              <w:pStyle w:val="Akapitzlist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 xml:space="preserve">OPIEKA I KURATELA: Ustanowienie opieki a ustanowienie opiekuna. Wynagrodzenie opiekuna. Obowiązki opiekuna. Kuratela. Rodzaje kurateli. Obowiązki kuratora. </w:t>
            </w:r>
          </w:p>
        </w:tc>
      </w:tr>
    </w:tbl>
    <w:p w14:paraId="66342D45" w14:textId="77777777" w:rsidR="005F1CAD" w:rsidRDefault="005F1CA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AB9A806" w14:textId="77777777" w:rsidR="0085747A" w:rsidRPr="00183B36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>3.4 Metody dydaktyczne</w:t>
      </w:r>
    </w:p>
    <w:p w14:paraId="3F6FE6F7" w14:textId="77777777" w:rsidR="00E21E7D" w:rsidRPr="00183B36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42FC6414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7981EA4" w14:textId="77777777" w:rsidR="00E960BB" w:rsidRPr="005F1CAD" w:rsidRDefault="00DC7DE6" w:rsidP="005F1CAD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F1CAD">
        <w:rPr>
          <w:rFonts w:ascii="Corbel" w:hAnsi="Corbel"/>
          <w:b w:val="0"/>
          <w:smallCaps w:val="0"/>
          <w:sz w:val="20"/>
          <w:szCs w:val="20"/>
        </w:rPr>
        <w:t>Wykład: wykład problemowy, wykład z prezentacją multimedialną,</w:t>
      </w:r>
      <w:r w:rsidR="005F1CAD" w:rsidRPr="005F1CAD">
        <w:rPr>
          <w:rFonts w:ascii="Corbel" w:hAnsi="Corbel"/>
          <w:smallCaps w:val="0"/>
          <w:szCs w:val="24"/>
        </w:rPr>
        <w:t xml:space="preserve"> </w:t>
      </w:r>
    </w:p>
    <w:p w14:paraId="51DC6F71" w14:textId="77777777" w:rsidR="00E960BB" w:rsidRPr="00183B3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0AC112E" w14:textId="77777777" w:rsidR="0085747A" w:rsidRPr="00183B3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 </w:t>
      </w:r>
      <w:r w:rsidR="0085747A" w:rsidRPr="00183B36">
        <w:rPr>
          <w:rFonts w:ascii="Corbel" w:hAnsi="Corbel"/>
          <w:smallCaps w:val="0"/>
          <w:szCs w:val="24"/>
        </w:rPr>
        <w:t>METODY I KRYTERIA OCENY</w:t>
      </w:r>
    </w:p>
    <w:p w14:paraId="341BBDFF" w14:textId="77777777" w:rsidR="00923D7D" w:rsidRPr="00183B3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754A087" w14:textId="77777777" w:rsidR="0085747A" w:rsidRPr="00183B36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183B36">
        <w:rPr>
          <w:rFonts w:ascii="Corbel" w:hAnsi="Corbel"/>
          <w:smallCaps w:val="0"/>
          <w:szCs w:val="24"/>
        </w:rPr>
        <w:t>uczenia się</w:t>
      </w:r>
    </w:p>
    <w:p w14:paraId="749F1A0E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183B36" w14:paraId="5CBC1B05" w14:textId="77777777" w:rsidTr="00C05F44">
        <w:tc>
          <w:tcPr>
            <w:tcW w:w="1985" w:type="dxa"/>
            <w:vAlign w:val="center"/>
          </w:tcPr>
          <w:p w14:paraId="16B78213" w14:textId="77777777" w:rsidR="0085747A" w:rsidRPr="00183B3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5D777" w14:textId="77902F8D" w:rsidR="0085747A" w:rsidRPr="00183B36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r w:rsidR="00D86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się </w:t>
            </w:r>
          </w:p>
          <w:p w14:paraId="1027AB6D" w14:textId="77777777" w:rsidR="0085747A" w:rsidRPr="00183B3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5CE83B1B" w14:textId="77777777" w:rsidR="00923D7D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43051B9" w14:textId="77777777" w:rsidR="0085747A" w:rsidRPr="00183B3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94537" w:rsidRPr="00183B36" w14:paraId="2B66E66F" w14:textId="77777777" w:rsidTr="00C05F44">
        <w:tc>
          <w:tcPr>
            <w:tcW w:w="1985" w:type="dxa"/>
          </w:tcPr>
          <w:p w14:paraId="37656F7A" w14:textId="77777777" w:rsidR="00794537" w:rsidRPr="00183B36" w:rsidRDefault="00794537" w:rsidP="004B0E7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_01</w:t>
            </w:r>
          </w:p>
        </w:tc>
        <w:tc>
          <w:tcPr>
            <w:tcW w:w="5528" w:type="dxa"/>
          </w:tcPr>
          <w:p w14:paraId="49725AEF" w14:textId="77777777" w:rsidR="00794537" w:rsidRPr="00183B36" w:rsidRDefault="00A03164" w:rsidP="007945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794537"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1764D5" w14:textId="77777777" w:rsidR="00794537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3840955" w14:textId="77777777" w:rsidR="00794537" w:rsidRPr="00183B36" w:rsidRDefault="007945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22646CA8" w14:textId="77777777" w:rsidTr="00C05F44">
        <w:tc>
          <w:tcPr>
            <w:tcW w:w="1985" w:type="dxa"/>
          </w:tcPr>
          <w:p w14:paraId="25A3012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EK_02</w:t>
            </w:r>
          </w:p>
        </w:tc>
        <w:tc>
          <w:tcPr>
            <w:tcW w:w="5528" w:type="dxa"/>
          </w:tcPr>
          <w:p w14:paraId="7970CE7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7ACE6F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F25A62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3C3C3169" w14:textId="77777777" w:rsidTr="00C05F44">
        <w:tc>
          <w:tcPr>
            <w:tcW w:w="1985" w:type="dxa"/>
          </w:tcPr>
          <w:p w14:paraId="01A922E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EK_03</w:t>
            </w:r>
          </w:p>
        </w:tc>
        <w:tc>
          <w:tcPr>
            <w:tcW w:w="5528" w:type="dxa"/>
          </w:tcPr>
          <w:p w14:paraId="50ABCDE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A0711A6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3D06D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95F75F4" w14:textId="77777777" w:rsidTr="00C05F44">
        <w:tc>
          <w:tcPr>
            <w:tcW w:w="1985" w:type="dxa"/>
          </w:tcPr>
          <w:p w14:paraId="6C4051A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7A8A2D1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1F0C411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2C9E8BA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8F734FB" w14:textId="77777777" w:rsidTr="00C05F44">
        <w:tc>
          <w:tcPr>
            <w:tcW w:w="1985" w:type="dxa"/>
          </w:tcPr>
          <w:p w14:paraId="3E3D030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_05</w:t>
            </w:r>
          </w:p>
        </w:tc>
        <w:tc>
          <w:tcPr>
            <w:tcW w:w="5528" w:type="dxa"/>
          </w:tcPr>
          <w:p w14:paraId="45A936B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7A6211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0B514CA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6D02503" w14:textId="77777777" w:rsidTr="00C05F44">
        <w:tc>
          <w:tcPr>
            <w:tcW w:w="1985" w:type="dxa"/>
          </w:tcPr>
          <w:p w14:paraId="4EB85A7F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EK_06</w:t>
            </w:r>
          </w:p>
        </w:tc>
        <w:tc>
          <w:tcPr>
            <w:tcW w:w="5528" w:type="dxa"/>
          </w:tcPr>
          <w:p w14:paraId="1174A7C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43548D5A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1DBF814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1CEDBF48" w14:textId="77777777" w:rsidTr="00C05F44">
        <w:tc>
          <w:tcPr>
            <w:tcW w:w="1985" w:type="dxa"/>
          </w:tcPr>
          <w:p w14:paraId="0A28CD38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EK_07</w:t>
            </w:r>
          </w:p>
        </w:tc>
        <w:tc>
          <w:tcPr>
            <w:tcW w:w="5528" w:type="dxa"/>
          </w:tcPr>
          <w:p w14:paraId="5A558AC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1EB8C47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154CA9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1A952E0" w14:textId="77777777" w:rsidTr="00C05F44">
        <w:tc>
          <w:tcPr>
            <w:tcW w:w="1985" w:type="dxa"/>
          </w:tcPr>
          <w:p w14:paraId="67CFE341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EK_08</w:t>
            </w:r>
          </w:p>
        </w:tc>
        <w:tc>
          <w:tcPr>
            <w:tcW w:w="5528" w:type="dxa"/>
          </w:tcPr>
          <w:p w14:paraId="2D4E140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276200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75B025D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5AD9206D" w14:textId="77777777" w:rsidTr="00C05F44">
        <w:tc>
          <w:tcPr>
            <w:tcW w:w="1985" w:type="dxa"/>
          </w:tcPr>
          <w:p w14:paraId="57DD08DB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_09</w:t>
            </w:r>
          </w:p>
        </w:tc>
        <w:tc>
          <w:tcPr>
            <w:tcW w:w="5528" w:type="dxa"/>
          </w:tcPr>
          <w:p w14:paraId="55A99D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7011C3F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0A591D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4E6C7853" w14:textId="77777777" w:rsidTr="00C05F44">
        <w:tc>
          <w:tcPr>
            <w:tcW w:w="1985" w:type="dxa"/>
          </w:tcPr>
          <w:p w14:paraId="56BDD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EK_10</w:t>
            </w:r>
          </w:p>
        </w:tc>
        <w:tc>
          <w:tcPr>
            <w:tcW w:w="5528" w:type="dxa"/>
          </w:tcPr>
          <w:p w14:paraId="4B6146A2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6DDF9E20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6C2135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26CA728" w14:textId="77777777" w:rsidTr="00C05F44">
        <w:tc>
          <w:tcPr>
            <w:tcW w:w="1985" w:type="dxa"/>
          </w:tcPr>
          <w:p w14:paraId="3250D6D4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EK_11</w:t>
            </w:r>
          </w:p>
        </w:tc>
        <w:tc>
          <w:tcPr>
            <w:tcW w:w="5528" w:type="dxa"/>
          </w:tcPr>
          <w:p w14:paraId="624E523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1B4E198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433F6759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8465E3F" w14:textId="77777777" w:rsidTr="00C05F44">
        <w:tc>
          <w:tcPr>
            <w:tcW w:w="1985" w:type="dxa"/>
          </w:tcPr>
          <w:p w14:paraId="4D55A3F7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EK_12</w:t>
            </w:r>
          </w:p>
        </w:tc>
        <w:tc>
          <w:tcPr>
            <w:tcW w:w="5528" w:type="dxa"/>
          </w:tcPr>
          <w:p w14:paraId="69800D13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08283A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5A0120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71D1635E" w14:textId="77777777" w:rsidTr="00C05F44">
        <w:tc>
          <w:tcPr>
            <w:tcW w:w="1985" w:type="dxa"/>
          </w:tcPr>
          <w:p w14:paraId="3E9A96DD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t>EK</w:t>
            </w:r>
            <w:r w:rsidRPr="00183B36">
              <w:rPr>
                <w:rFonts w:ascii="Corbel" w:hAnsi="Corbel"/>
                <w:b w:val="0"/>
                <w:smallCaps w:val="0"/>
                <w:sz w:val="22"/>
              </w:rPr>
              <w:softHyphen/>
              <w:t>_13</w:t>
            </w:r>
          </w:p>
        </w:tc>
        <w:tc>
          <w:tcPr>
            <w:tcW w:w="5528" w:type="dxa"/>
          </w:tcPr>
          <w:p w14:paraId="4B9A7F6A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0116EB44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674C3670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  <w:tr w:rsidR="00A03164" w:rsidRPr="00183B36" w14:paraId="021A1504" w14:textId="77777777" w:rsidTr="00C05F44">
        <w:tc>
          <w:tcPr>
            <w:tcW w:w="1985" w:type="dxa"/>
          </w:tcPr>
          <w:p w14:paraId="08DDFC0C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83B36">
              <w:rPr>
                <w:rFonts w:ascii="Corbel" w:hAnsi="Corbel"/>
                <w:b w:val="0"/>
                <w:smallCaps w:val="0"/>
                <w:sz w:val="22"/>
              </w:rPr>
              <w:lastRenderedPageBreak/>
              <w:t>EK_14</w:t>
            </w:r>
          </w:p>
        </w:tc>
        <w:tc>
          <w:tcPr>
            <w:tcW w:w="5528" w:type="dxa"/>
          </w:tcPr>
          <w:p w14:paraId="471B053E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Pr="00183B3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gzamin </w:t>
            </w:r>
          </w:p>
        </w:tc>
        <w:tc>
          <w:tcPr>
            <w:tcW w:w="2126" w:type="dxa"/>
          </w:tcPr>
          <w:p w14:paraId="72A4EDCB" w14:textId="77777777" w:rsidR="00A03164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  <w:p w14:paraId="3C436F85" w14:textId="77777777" w:rsidR="00A03164" w:rsidRPr="00183B36" w:rsidRDefault="00A03164" w:rsidP="00A0316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DA4E9CF" w14:textId="77777777" w:rsidR="00923D7D" w:rsidRPr="00183B36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A7C3F" w14:textId="77777777" w:rsidR="0085747A" w:rsidRPr="00183B36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4.2 </w:t>
      </w:r>
      <w:r w:rsidR="0085747A" w:rsidRPr="00183B36">
        <w:rPr>
          <w:rFonts w:ascii="Corbel" w:hAnsi="Corbel"/>
          <w:smallCaps w:val="0"/>
          <w:szCs w:val="24"/>
        </w:rPr>
        <w:t>Warunki zaliczenia przedmiotu (kryteria oceniania)</w:t>
      </w:r>
    </w:p>
    <w:p w14:paraId="796D69C1" w14:textId="77777777" w:rsidR="00923D7D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183B36" w14:paraId="08601A93" w14:textId="77777777" w:rsidTr="00923D7D">
        <w:tc>
          <w:tcPr>
            <w:tcW w:w="9670" w:type="dxa"/>
          </w:tcPr>
          <w:p w14:paraId="757F0E77" w14:textId="77777777" w:rsidR="00923D7D" w:rsidRPr="00183B36" w:rsidRDefault="00B55EB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z egzaminu</w:t>
            </w:r>
          </w:p>
          <w:p w14:paraId="265AE717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83C3C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5BCAE7" w14:textId="77777777" w:rsidR="009F4610" w:rsidRPr="00183B36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183B36">
        <w:rPr>
          <w:rFonts w:ascii="Corbel" w:hAnsi="Corbel"/>
          <w:b/>
          <w:sz w:val="24"/>
          <w:szCs w:val="24"/>
        </w:rPr>
        <w:t xml:space="preserve">5. </w:t>
      </w:r>
      <w:r w:rsidR="00C61DC5" w:rsidRPr="00183B3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583B21F" w14:textId="77777777" w:rsidR="0085747A" w:rsidRPr="00183B36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183B36" w14:paraId="06145121" w14:textId="77777777" w:rsidTr="003E1941">
        <w:tc>
          <w:tcPr>
            <w:tcW w:w="4962" w:type="dxa"/>
            <w:vAlign w:val="center"/>
          </w:tcPr>
          <w:p w14:paraId="78551D8F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45BF008" w14:textId="77777777" w:rsidR="0085747A" w:rsidRPr="00183B3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183B3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183B3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183B36" w14:paraId="38D04460" w14:textId="77777777" w:rsidTr="00923D7D">
        <w:tc>
          <w:tcPr>
            <w:tcW w:w="4962" w:type="dxa"/>
          </w:tcPr>
          <w:p w14:paraId="547919F5" w14:textId="65CB0FD4" w:rsidR="0085747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183B36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183B36">
              <w:rPr>
                <w:rFonts w:ascii="Corbel" w:hAnsi="Corbel"/>
                <w:sz w:val="24"/>
                <w:szCs w:val="24"/>
              </w:rPr>
              <w:t>ynikające</w:t>
            </w:r>
            <w:r w:rsidR="0085747A" w:rsidRPr="00183B36">
              <w:rPr>
                <w:rFonts w:ascii="Corbel" w:hAnsi="Corbel"/>
                <w:sz w:val="24"/>
                <w:szCs w:val="24"/>
              </w:rPr>
              <w:t xml:space="preserve"> z </w:t>
            </w:r>
            <w:r w:rsidR="00C902BE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183B36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E5A3F8" w14:textId="2BCFEAFF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61DC5" w:rsidRPr="00183B36" w14:paraId="4A949550" w14:textId="77777777" w:rsidTr="00923D7D">
        <w:tc>
          <w:tcPr>
            <w:tcW w:w="4962" w:type="dxa"/>
          </w:tcPr>
          <w:p w14:paraId="28DBE434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6CE63C1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D593D2" w14:textId="77777777" w:rsidR="00C61DC5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183B36" w14:paraId="46899742" w14:textId="77777777" w:rsidTr="00923D7D">
        <w:tc>
          <w:tcPr>
            <w:tcW w:w="4962" w:type="dxa"/>
          </w:tcPr>
          <w:p w14:paraId="4130F67A" w14:textId="77777777" w:rsidR="0071620A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6C8D0D" w14:textId="77777777" w:rsidR="00C61DC5" w:rsidRPr="00183B36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756BE052" w14:textId="627706A3" w:rsidR="00C61DC5" w:rsidRPr="00183B36" w:rsidRDefault="00D86158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70</w:t>
            </w:r>
            <w:r w:rsidR="00B85B67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183B36" w14:paraId="7DC614C2" w14:textId="77777777" w:rsidTr="00923D7D">
        <w:tc>
          <w:tcPr>
            <w:tcW w:w="4962" w:type="dxa"/>
          </w:tcPr>
          <w:p w14:paraId="277CA75A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83B36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42D0281" w14:textId="30C78868" w:rsidR="0085747A" w:rsidRPr="00183B36" w:rsidRDefault="00B85B67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D86158">
              <w:rPr>
                <w:rFonts w:ascii="Corbel" w:hAnsi="Corbel"/>
                <w:sz w:val="24"/>
                <w:szCs w:val="24"/>
              </w:rPr>
              <w:t>05</w:t>
            </w:r>
          </w:p>
        </w:tc>
      </w:tr>
      <w:tr w:rsidR="0085747A" w:rsidRPr="00183B36" w14:paraId="26C4E81B" w14:textId="77777777" w:rsidTr="00923D7D">
        <w:tc>
          <w:tcPr>
            <w:tcW w:w="4962" w:type="dxa"/>
          </w:tcPr>
          <w:p w14:paraId="33174718" w14:textId="77777777" w:rsidR="0085747A" w:rsidRPr="00183B36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183B36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F3DDC" w14:textId="77777777" w:rsidR="0085747A" w:rsidRPr="00183B36" w:rsidRDefault="00A03164" w:rsidP="00B85B6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B091CB6" w14:textId="77777777" w:rsidR="0085747A" w:rsidRPr="00183B36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183B3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183B3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79F6834" w14:textId="77777777" w:rsidR="003E1941" w:rsidRPr="00183B36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96D76EC" w14:textId="7B8807C3" w:rsidR="0085747A" w:rsidRPr="00183B36" w:rsidRDefault="00D86158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br w:type="column"/>
      </w:r>
      <w:r w:rsidR="0071620A" w:rsidRPr="00183B36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183B36">
        <w:rPr>
          <w:rFonts w:ascii="Corbel" w:hAnsi="Corbel"/>
          <w:smallCaps w:val="0"/>
          <w:szCs w:val="24"/>
        </w:rPr>
        <w:t>PRAKTYKI ZAWODOWE W RAMACH PRZEDMIOTU</w:t>
      </w:r>
    </w:p>
    <w:p w14:paraId="17780205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183B36" w14:paraId="6BBBBA8C" w14:textId="77777777" w:rsidTr="0071620A">
        <w:trPr>
          <w:trHeight w:val="397"/>
        </w:trPr>
        <w:tc>
          <w:tcPr>
            <w:tcW w:w="3544" w:type="dxa"/>
          </w:tcPr>
          <w:p w14:paraId="71F23BD3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4EE0ED3" w14:textId="262D193B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183B36" w14:paraId="5394F50C" w14:textId="77777777" w:rsidTr="0071620A">
        <w:trPr>
          <w:trHeight w:val="397"/>
        </w:trPr>
        <w:tc>
          <w:tcPr>
            <w:tcW w:w="3544" w:type="dxa"/>
          </w:tcPr>
          <w:p w14:paraId="1BF07D7B" w14:textId="77777777" w:rsidR="0085747A" w:rsidRPr="00183B3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3B3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0A8B75" w14:textId="4048C3A9" w:rsidR="0085747A" w:rsidRPr="00183B36" w:rsidRDefault="00D8615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489BCC8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6091FF" w14:textId="77777777" w:rsidR="00BE5AC8" w:rsidRPr="00183B36" w:rsidRDefault="00BE5AC8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3CDB59D" w14:textId="77777777" w:rsidR="0085747A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183B36">
        <w:rPr>
          <w:rFonts w:ascii="Corbel" w:hAnsi="Corbel"/>
          <w:smallCaps w:val="0"/>
          <w:szCs w:val="24"/>
        </w:rPr>
        <w:t xml:space="preserve">7. </w:t>
      </w:r>
      <w:r w:rsidR="0085747A" w:rsidRPr="00183B36">
        <w:rPr>
          <w:rFonts w:ascii="Corbel" w:hAnsi="Corbel"/>
          <w:smallCaps w:val="0"/>
          <w:szCs w:val="24"/>
        </w:rPr>
        <w:t>LITERATURA</w:t>
      </w:r>
    </w:p>
    <w:p w14:paraId="05BCF093" w14:textId="77777777" w:rsidR="00675843" w:rsidRPr="00183B36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183B36" w14:paraId="7BBD75D0" w14:textId="77777777" w:rsidTr="0071620A">
        <w:trPr>
          <w:trHeight w:val="397"/>
        </w:trPr>
        <w:tc>
          <w:tcPr>
            <w:tcW w:w="7513" w:type="dxa"/>
          </w:tcPr>
          <w:p w14:paraId="3C65F525" w14:textId="42870834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>Literatura podstawowa:</w:t>
            </w:r>
          </w:p>
          <w:p w14:paraId="51529C9D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2E7A59B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 xml:space="preserve">Podręczniki: </w:t>
            </w:r>
          </w:p>
          <w:p w14:paraId="26CFBF8F" w14:textId="77777777" w:rsidR="00AC0487" w:rsidRPr="00AC0487" w:rsidRDefault="00AC0487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J.M.Łukasiewicz, R.Łukasiewicz, </w:t>
            </w:r>
            <w:r>
              <w:rPr>
                <w:rFonts w:ascii="Corbel" w:eastAsia="Cambria" w:hAnsi="Corbel"/>
                <w:i/>
              </w:rPr>
              <w:t xml:space="preserve">Prawo rodzinne, </w:t>
            </w:r>
            <w:r>
              <w:rPr>
                <w:rFonts w:ascii="Corbel" w:eastAsia="Cambria" w:hAnsi="Corbel"/>
              </w:rPr>
              <w:t>Warszawa 2021</w:t>
            </w:r>
          </w:p>
          <w:p w14:paraId="0AF485C7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J.Ignatowicz, M.Nazar,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61BCD8F1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J. F. Strzebinczyk,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>, Warszawa 2016</w:t>
            </w:r>
          </w:p>
          <w:p w14:paraId="24DB717D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</w:rPr>
              <w:t xml:space="preserve">- </w:t>
            </w:r>
            <w:r w:rsidRPr="00BE5AC8">
              <w:rPr>
                <w:rFonts w:ascii="Corbel" w:eastAsia="Cambria" w:hAnsi="Corbel"/>
              </w:rPr>
              <w:t xml:space="preserve">T. Smyczyński, </w:t>
            </w:r>
            <w:r w:rsidRPr="00BE5AC8">
              <w:rPr>
                <w:rFonts w:ascii="Corbel" w:eastAsia="Cambria" w:hAnsi="Corbel"/>
                <w:i/>
              </w:rPr>
              <w:t>Prawo rodzinne</w:t>
            </w:r>
            <w:r w:rsidRPr="00BE5AC8">
              <w:rPr>
                <w:rFonts w:ascii="Corbel" w:eastAsia="Cambria" w:hAnsi="Corbel"/>
              </w:rPr>
              <w:t xml:space="preserve">, Warszawa 2018  </w:t>
            </w:r>
          </w:p>
          <w:p w14:paraId="119D9D62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</w:p>
          <w:p w14:paraId="66AB6B53" w14:textId="77777777" w:rsidR="00BE5AC8" w:rsidRPr="00BE5AC8" w:rsidRDefault="00BE5AC8" w:rsidP="00BE5AC8">
            <w:p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Akty prawne:</w:t>
            </w:r>
          </w:p>
          <w:p w14:paraId="59414E3B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rodzinny i opiekuńczy z dnia 25 lutego 1964 – Dz.U. z 1964, Nr 9, poz. 59 ze zm.</w:t>
            </w:r>
          </w:p>
          <w:p w14:paraId="396309AC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cywilny z dnia 23 kwietnia 1964 – Dz.U. z 1964, Nr 16, poz. 93 ze zm.</w:t>
            </w:r>
          </w:p>
          <w:p w14:paraId="2776D5F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kodeks postępowania cywilnego z dnia 17 listopada 1964 – Dz.U.z 1964, Nr43, poz.296 ze zm.</w:t>
            </w:r>
          </w:p>
          <w:p w14:paraId="14FB2D57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prawo o aktach stanu cywilnego z dnia 28 listopada 2014 – Dz.U.z 2014, poz. 1741 ze zm.</w:t>
            </w:r>
          </w:p>
          <w:p w14:paraId="03071676" w14:textId="77777777" w:rsidR="00BE5AC8" w:rsidRPr="00BE5AC8" w:rsidRDefault="00BE5AC8" w:rsidP="00BE5AC8">
            <w:pPr>
              <w:framePr w:w="9967" w:h="5416" w:hRule="exact" w:hSpace="10080" w:vSpace="58" w:wrap="notBeside" w:vAnchor="text" w:hAnchor="page" w:x="1342" w:y="127"/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</w:rPr>
              <w:t>- Ustawa o wspieraniu rodziny i systemie pieczy zastępczej z dnia 9 czerwca 2011 r., Dz. 2011 nr 149 poz. 887 ze zm.</w:t>
            </w:r>
          </w:p>
          <w:p w14:paraId="41F554A8" w14:textId="77777777" w:rsidR="00BE5AC8" w:rsidRPr="00BE5AC8" w:rsidRDefault="00BE5AC8" w:rsidP="00BE5AC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r w:rsidRPr="00BE5AC8">
              <w:rPr>
                <w:rFonts w:ascii="Corbel" w:eastAsia="Cambria" w:hAnsi="Corbel"/>
                <w:b w:val="0"/>
                <w:smallCaps w:val="0"/>
                <w:sz w:val="22"/>
              </w:rPr>
              <w:t>- Ustawa o leczeniu niepłodności z dnia 25 czerwca 2015 r., Dz. U. z 2015, poz. 1087.</w:t>
            </w:r>
          </w:p>
        </w:tc>
      </w:tr>
      <w:tr w:rsidR="0085747A" w:rsidRPr="00183B36" w14:paraId="3BC664E0" w14:textId="77777777" w:rsidTr="0071620A">
        <w:trPr>
          <w:trHeight w:val="397"/>
        </w:trPr>
        <w:tc>
          <w:tcPr>
            <w:tcW w:w="7513" w:type="dxa"/>
          </w:tcPr>
          <w:p w14:paraId="2E5DBA07" w14:textId="694F1830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  <w:r w:rsidRPr="00D86158">
              <w:rPr>
                <w:rFonts w:ascii="Corbel" w:hAnsi="Corbel"/>
                <w:smallCaps w:val="0"/>
                <w:sz w:val="22"/>
              </w:rPr>
              <w:t xml:space="preserve">Literatura uzupełniająca: </w:t>
            </w:r>
          </w:p>
          <w:p w14:paraId="1A5FCB85" w14:textId="77777777" w:rsidR="00D86158" w:rsidRPr="00D86158" w:rsidRDefault="00D86158" w:rsidP="009C54AE">
            <w:pPr>
              <w:pStyle w:val="Punktygwne"/>
              <w:spacing w:before="0" w:after="0"/>
              <w:rPr>
                <w:rFonts w:ascii="Corbel" w:hAnsi="Corbel"/>
                <w:smallCaps w:val="0"/>
                <w:sz w:val="22"/>
              </w:rPr>
            </w:pPr>
          </w:p>
          <w:p w14:paraId="5CB675FC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11. Prawo rodzinne i opiekuńcze</w:t>
            </w:r>
            <w:r w:rsidRPr="00BE5AC8">
              <w:rPr>
                <w:rFonts w:ascii="Corbel" w:eastAsia="Cambria" w:hAnsi="Corbel"/>
              </w:rPr>
              <w:t>, red. T. Smyczyński, Warszawa 2014.</w:t>
            </w:r>
          </w:p>
          <w:p w14:paraId="5ED91D69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System prawa prywatnego. Tom 12. Prawo rodzinne i opiekuńcze</w:t>
            </w:r>
            <w:r w:rsidRPr="00BE5AC8">
              <w:rPr>
                <w:rFonts w:ascii="Corbel" w:eastAsia="Cambria" w:hAnsi="Corbel"/>
              </w:rPr>
              <w:t>, red. T. Smyczyński, Warszawa 2011.</w:t>
            </w:r>
          </w:p>
          <w:p w14:paraId="4A4A2F51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Dolecki, T. Sokołowski, Warszawa 2013.</w:t>
            </w:r>
          </w:p>
          <w:p w14:paraId="1B061F07" w14:textId="77777777" w:rsidR="00BE5AC8" w:rsidRPr="00BE5AC8" w:rsidRDefault="00BE5AC8" w:rsidP="00BE5AC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H. Pietrzykowski, Warszawa 2018.</w:t>
            </w:r>
          </w:p>
          <w:p w14:paraId="54E118E6" w14:textId="77777777" w:rsidR="00BE5AC8" w:rsidRDefault="00BE5AC8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BE5AC8">
              <w:rPr>
                <w:rFonts w:ascii="Corbel" w:eastAsia="Cambria" w:hAnsi="Corbel"/>
                <w:i/>
              </w:rPr>
              <w:t>Kodeks rodzinny i opiekuńczy. Komentarz</w:t>
            </w:r>
            <w:r w:rsidRPr="00BE5AC8">
              <w:rPr>
                <w:rFonts w:ascii="Corbel" w:eastAsia="Cambria" w:hAnsi="Corbel"/>
              </w:rPr>
              <w:t>, red. G. Jędrejek, Warszawa 2017.</w:t>
            </w:r>
          </w:p>
          <w:p w14:paraId="5A8502B9" w14:textId="77777777" w:rsidR="000255BB" w:rsidRPr="00BE5AC8" w:rsidRDefault="000255BB" w:rsidP="009C54A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>
              <w:rPr>
                <w:rFonts w:ascii="Corbel" w:eastAsia="Cambria" w:hAnsi="Corbel"/>
                <w:i/>
              </w:rPr>
              <w:t xml:space="preserve">Instytucje prawa rodzinnego, </w:t>
            </w:r>
            <w:r>
              <w:rPr>
                <w:rFonts w:ascii="Corbel" w:eastAsia="Cambria" w:hAnsi="Corbel"/>
              </w:rPr>
              <w:t>red. J. M. Łukasiewicz, Warszawa 2014.</w:t>
            </w:r>
          </w:p>
        </w:tc>
      </w:tr>
    </w:tbl>
    <w:p w14:paraId="4518ADE8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ED47086" w14:textId="77777777" w:rsidR="0085747A" w:rsidRPr="00183B36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6EDBD51" w14:textId="77777777" w:rsidR="0085747A" w:rsidRPr="00183B36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183B3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183B36" w:rsidSect="00624DEE">
      <w:pgSz w:w="11906" w:h="16838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E027A3" w14:textId="77777777" w:rsidR="006D2AC0" w:rsidRDefault="006D2AC0" w:rsidP="00C16ABF">
      <w:pPr>
        <w:spacing w:after="0" w:line="240" w:lineRule="auto"/>
      </w:pPr>
      <w:r>
        <w:separator/>
      </w:r>
    </w:p>
  </w:endnote>
  <w:endnote w:type="continuationSeparator" w:id="0">
    <w:p w14:paraId="4E487712" w14:textId="77777777" w:rsidR="006D2AC0" w:rsidRDefault="006D2AC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87BFEA" w14:textId="77777777" w:rsidR="006D2AC0" w:rsidRDefault="006D2AC0" w:rsidP="00C16ABF">
      <w:pPr>
        <w:spacing w:after="0" w:line="240" w:lineRule="auto"/>
      </w:pPr>
      <w:r>
        <w:separator/>
      </w:r>
    </w:p>
  </w:footnote>
  <w:footnote w:type="continuationSeparator" w:id="0">
    <w:p w14:paraId="20BB2611" w14:textId="77777777" w:rsidR="006D2AC0" w:rsidRDefault="006D2AC0" w:rsidP="00C16ABF">
      <w:pPr>
        <w:spacing w:after="0" w:line="240" w:lineRule="auto"/>
      </w:pPr>
      <w:r>
        <w:continuationSeparator/>
      </w:r>
    </w:p>
  </w:footnote>
  <w:footnote w:id="1">
    <w:p w14:paraId="613FDD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4355D"/>
    <w:multiLevelType w:val="hybridMultilevel"/>
    <w:tmpl w:val="7D546752"/>
    <w:lvl w:ilvl="0" w:tplc="38323436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042510868">
    <w:abstractNumId w:val="1"/>
  </w:num>
  <w:num w:numId="2" w16cid:durableId="104610116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0A7D"/>
    <w:rsid w:val="000048FD"/>
    <w:rsid w:val="000077B4"/>
    <w:rsid w:val="000121C2"/>
    <w:rsid w:val="00015B8F"/>
    <w:rsid w:val="0001641E"/>
    <w:rsid w:val="00022ECE"/>
    <w:rsid w:val="000255BB"/>
    <w:rsid w:val="00042A51"/>
    <w:rsid w:val="00042D2E"/>
    <w:rsid w:val="00044C82"/>
    <w:rsid w:val="00055FD9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13EFB"/>
    <w:rsid w:val="00124BFF"/>
    <w:rsid w:val="0012560E"/>
    <w:rsid w:val="00127108"/>
    <w:rsid w:val="00134B13"/>
    <w:rsid w:val="00146BC0"/>
    <w:rsid w:val="00151CA1"/>
    <w:rsid w:val="00153C41"/>
    <w:rsid w:val="00154381"/>
    <w:rsid w:val="0015734D"/>
    <w:rsid w:val="001640A7"/>
    <w:rsid w:val="00164FA7"/>
    <w:rsid w:val="00166A03"/>
    <w:rsid w:val="00171570"/>
    <w:rsid w:val="001718A7"/>
    <w:rsid w:val="001737CF"/>
    <w:rsid w:val="00176083"/>
    <w:rsid w:val="00183B36"/>
    <w:rsid w:val="00192F37"/>
    <w:rsid w:val="001A70D2"/>
    <w:rsid w:val="001D0705"/>
    <w:rsid w:val="001D657B"/>
    <w:rsid w:val="001D7B54"/>
    <w:rsid w:val="001E0209"/>
    <w:rsid w:val="001F2CA2"/>
    <w:rsid w:val="002144C0"/>
    <w:rsid w:val="00217AB7"/>
    <w:rsid w:val="002211BD"/>
    <w:rsid w:val="0022477D"/>
    <w:rsid w:val="002278A9"/>
    <w:rsid w:val="002336F9"/>
    <w:rsid w:val="0024028F"/>
    <w:rsid w:val="00244ABC"/>
    <w:rsid w:val="002738A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CB9"/>
    <w:rsid w:val="00331C11"/>
    <w:rsid w:val="00332451"/>
    <w:rsid w:val="00333750"/>
    <w:rsid w:val="003343CF"/>
    <w:rsid w:val="00346FE9"/>
    <w:rsid w:val="0034759A"/>
    <w:rsid w:val="003503F6"/>
    <w:rsid w:val="003530DD"/>
    <w:rsid w:val="003564BC"/>
    <w:rsid w:val="00363F78"/>
    <w:rsid w:val="0037594C"/>
    <w:rsid w:val="003A0A5B"/>
    <w:rsid w:val="003A1176"/>
    <w:rsid w:val="003C0300"/>
    <w:rsid w:val="003C0BAE"/>
    <w:rsid w:val="003D18A9"/>
    <w:rsid w:val="003D6CE2"/>
    <w:rsid w:val="003E0045"/>
    <w:rsid w:val="003E1941"/>
    <w:rsid w:val="003E2FE6"/>
    <w:rsid w:val="003E49D5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6AB2"/>
    <w:rsid w:val="004F09B8"/>
    <w:rsid w:val="004F1551"/>
    <w:rsid w:val="004F55A3"/>
    <w:rsid w:val="0050496F"/>
    <w:rsid w:val="005136C5"/>
    <w:rsid w:val="00513B6F"/>
    <w:rsid w:val="00517C63"/>
    <w:rsid w:val="00526A73"/>
    <w:rsid w:val="005363C4"/>
    <w:rsid w:val="00536BDE"/>
    <w:rsid w:val="00543ACC"/>
    <w:rsid w:val="00543C23"/>
    <w:rsid w:val="0056696D"/>
    <w:rsid w:val="00582566"/>
    <w:rsid w:val="00584C12"/>
    <w:rsid w:val="0059484D"/>
    <w:rsid w:val="005A0855"/>
    <w:rsid w:val="005A3196"/>
    <w:rsid w:val="005C080F"/>
    <w:rsid w:val="005C55E5"/>
    <w:rsid w:val="005C696A"/>
    <w:rsid w:val="005E6E85"/>
    <w:rsid w:val="005F1CAD"/>
    <w:rsid w:val="005F2F57"/>
    <w:rsid w:val="005F31D2"/>
    <w:rsid w:val="0061029B"/>
    <w:rsid w:val="0061416B"/>
    <w:rsid w:val="00617230"/>
    <w:rsid w:val="00621CE1"/>
    <w:rsid w:val="00624DEE"/>
    <w:rsid w:val="00625AF6"/>
    <w:rsid w:val="00627FC9"/>
    <w:rsid w:val="00647FA8"/>
    <w:rsid w:val="00650C5F"/>
    <w:rsid w:val="00654934"/>
    <w:rsid w:val="006620D9"/>
    <w:rsid w:val="00671958"/>
    <w:rsid w:val="00675843"/>
    <w:rsid w:val="00675E8B"/>
    <w:rsid w:val="00696477"/>
    <w:rsid w:val="006B7587"/>
    <w:rsid w:val="006D050F"/>
    <w:rsid w:val="006D2AC0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6DF8"/>
    <w:rsid w:val="007327BD"/>
    <w:rsid w:val="00734608"/>
    <w:rsid w:val="00745302"/>
    <w:rsid w:val="007461D6"/>
    <w:rsid w:val="00746EC8"/>
    <w:rsid w:val="007550F4"/>
    <w:rsid w:val="00763BF1"/>
    <w:rsid w:val="00766FD4"/>
    <w:rsid w:val="0078168C"/>
    <w:rsid w:val="00787C2A"/>
    <w:rsid w:val="00790E27"/>
    <w:rsid w:val="00794537"/>
    <w:rsid w:val="007A4022"/>
    <w:rsid w:val="007A645B"/>
    <w:rsid w:val="007A6E6E"/>
    <w:rsid w:val="007C3299"/>
    <w:rsid w:val="007C3BCC"/>
    <w:rsid w:val="007C4546"/>
    <w:rsid w:val="007D534A"/>
    <w:rsid w:val="007D6E56"/>
    <w:rsid w:val="007F4155"/>
    <w:rsid w:val="0081554D"/>
    <w:rsid w:val="00815DCE"/>
    <w:rsid w:val="0081707E"/>
    <w:rsid w:val="008449B3"/>
    <w:rsid w:val="0085747A"/>
    <w:rsid w:val="0086020A"/>
    <w:rsid w:val="00882BBB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BC0"/>
    <w:rsid w:val="008D3DFB"/>
    <w:rsid w:val="008E64F4"/>
    <w:rsid w:val="008E68F5"/>
    <w:rsid w:val="008F12C9"/>
    <w:rsid w:val="008F6E29"/>
    <w:rsid w:val="00916188"/>
    <w:rsid w:val="00923D7D"/>
    <w:rsid w:val="00932520"/>
    <w:rsid w:val="009508DF"/>
    <w:rsid w:val="00950DAC"/>
    <w:rsid w:val="00954A07"/>
    <w:rsid w:val="00997F14"/>
    <w:rsid w:val="009A4890"/>
    <w:rsid w:val="009A78D9"/>
    <w:rsid w:val="009B2572"/>
    <w:rsid w:val="009C3E31"/>
    <w:rsid w:val="009C54AE"/>
    <w:rsid w:val="009C788E"/>
    <w:rsid w:val="009E3B41"/>
    <w:rsid w:val="009E6562"/>
    <w:rsid w:val="009F3C5C"/>
    <w:rsid w:val="009F4610"/>
    <w:rsid w:val="00A00ECC"/>
    <w:rsid w:val="00A03164"/>
    <w:rsid w:val="00A155EE"/>
    <w:rsid w:val="00A206FB"/>
    <w:rsid w:val="00A20F7A"/>
    <w:rsid w:val="00A2245B"/>
    <w:rsid w:val="00A23F9F"/>
    <w:rsid w:val="00A30110"/>
    <w:rsid w:val="00A36899"/>
    <w:rsid w:val="00A371F6"/>
    <w:rsid w:val="00A43BF6"/>
    <w:rsid w:val="00A479CA"/>
    <w:rsid w:val="00A53FA5"/>
    <w:rsid w:val="00A54817"/>
    <w:rsid w:val="00A601C8"/>
    <w:rsid w:val="00A60799"/>
    <w:rsid w:val="00A84C85"/>
    <w:rsid w:val="00A95B6D"/>
    <w:rsid w:val="00A97DE1"/>
    <w:rsid w:val="00AB053C"/>
    <w:rsid w:val="00AC0487"/>
    <w:rsid w:val="00AD1146"/>
    <w:rsid w:val="00AD27D3"/>
    <w:rsid w:val="00AD66D6"/>
    <w:rsid w:val="00AE1160"/>
    <w:rsid w:val="00AE203C"/>
    <w:rsid w:val="00AE2E74"/>
    <w:rsid w:val="00AE5FCB"/>
    <w:rsid w:val="00AF2C1E"/>
    <w:rsid w:val="00B0509F"/>
    <w:rsid w:val="00B05539"/>
    <w:rsid w:val="00B06142"/>
    <w:rsid w:val="00B135B1"/>
    <w:rsid w:val="00B3130B"/>
    <w:rsid w:val="00B330B9"/>
    <w:rsid w:val="00B40ADB"/>
    <w:rsid w:val="00B43B77"/>
    <w:rsid w:val="00B43E80"/>
    <w:rsid w:val="00B55EBD"/>
    <w:rsid w:val="00B5682C"/>
    <w:rsid w:val="00B607DB"/>
    <w:rsid w:val="00B66529"/>
    <w:rsid w:val="00B75946"/>
    <w:rsid w:val="00B8056E"/>
    <w:rsid w:val="00B819C8"/>
    <w:rsid w:val="00B82308"/>
    <w:rsid w:val="00B85B67"/>
    <w:rsid w:val="00B90885"/>
    <w:rsid w:val="00BA4774"/>
    <w:rsid w:val="00BA72E0"/>
    <w:rsid w:val="00BB520A"/>
    <w:rsid w:val="00BC48D7"/>
    <w:rsid w:val="00BD3869"/>
    <w:rsid w:val="00BD66E9"/>
    <w:rsid w:val="00BD6FF4"/>
    <w:rsid w:val="00BE4293"/>
    <w:rsid w:val="00BE5AC8"/>
    <w:rsid w:val="00BF2C41"/>
    <w:rsid w:val="00C058B4"/>
    <w:rsid w:val="00C05F44"/>
    <w:rsid w:val="00C11E82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02BE"/>
    <w:rsid w:val="00C94B98"/>
    <w:rsid w:val="00C94C6A"/>
    <w:rsid w:val="00C96655"/>
    <w:rsid w:val="00C96B13"/>
    <w:rsid w:val="00CA2B96"/>
    <w:rsid w:val="00CA5089"/>
    <w:rsid w:val="00CA7757"/>
    <w:rsid w:val="00CD165A"/>
    <w:rsid w:val="00CD6897"/>
    <w:rsid w:val="00CE5BAC"/>
    <w:rsid w:val="00CF25BE"/>
    <w:rsid w:val="00CF78ED"/>
    <w:rsid w:val="00D02B25"/>
    <w:rsid w:val="00D02EBA"/>
    <w:rsid w:val="00D1466C"/>
    <w:rsid w:val="00D17C3C"/>
    <w:rsid w:val="00D26B2C"/>
    <w:rsid w:val="00D352C9"/>
    <w:rsid w:val="00D425B2"/>
    <w:rsid w:val="00D428D6"/>
    <w:rsid w:val="00D47628"/>
    <w:rsid w:val="00D552B2"/>
    <w:rsid w:val="00D608D1"/>
    <w:rsid w:val="00D74119"/>
    <w:rsid w:val="00D8075B"/>
    <w:rsid w:val="00D86158"/>
    <w:rsid w:val="00D8678B"/>
    <w:rsid w:val="00D97E2A"/>
    <w:rsid w:val="00DA2114"/>
    <w:rsid w:val="00DB1F1A"/>
    <w:rsid w:val="00DC31FD"/>
    <w:rsid w:val="00DC7DE6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546B7"/>
    <w:rsid w:val="00E63348"/>
    <w:rsid w:val="00E77E88"/>
    <w:rsid w:val="00E80C3C"/>
    <w:rsid w:val="00E8107D"/>
    <w:rsid w:val="00E92AE5"/>
    <w:rsid w:val="00E9547F"/>
    <w:rsid w:val="00E960BB"/>
    <w:rsid w:val="00E961BC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2395"/>
    <w:rsid w:val="00F27A7B"/>
    <w:rsid w:val="00F526AF"/>
    <w:rsid w:val="00F617C3"/>
    <w:rsid w:val="00F7066B"/>
    <w:rsid w:val="00F734EA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84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95476"/>
  <w15:docId w15:val="{1CDC2AED-FFE2-4E32-A2C7-C3F0154B89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9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B66522-29DE-4EA9-9F39-F55D58621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7</Pages>
  <Words>1770</Words>
  <Characters>10624</Characters>
  <Application>Microsoft Office Word</Application>
  <DocSecurity>0</DocSecurity>
  <Lines>88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2023-10-18T06:01:00Z</dcterms:created>
  <dcterms:modified xsi:type="dcterms:W3CDTF">2023-10-18T14:30:00Z</dcterms:modified>
</cp:coreProperties>
</file>